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3A8" w:rsidRPr="005543B7" w:rsidRDefault="001C0447">
      <w:pPr>
        <w:rPr>
          <w:rFonts w:ascii="SassoonCRInfant" w:hAnsi="SassoonCRInfant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3C48413" wp14:editId="650BAAEF">
            <wp:simplePos x="0" y="0"/>
            <wp:positionH relativeFrom="margin">
              <wp:posOffset>3181350</wp:posOffset>
            </wp:positionH>
            <wp:positionV relativeFrom="paragraph">
              <wp:posOffset>13970</wp:posOffset>
            </wp:positionV>
            <wp:extent cx="2533650" cy="2080895"/>
            <wp:effectExtent l="0" t="0" r="0" b="0"/>
            <wp:wrapTight wrapText="bothSides">
              <wp:wrapPolygon edited="0">
                <wp:start x="0" y="0"/>
                <wp:lineTo x="0" y="21356"/>
                <wp:lineTo x="21438" y="21356"/>
                <wp:lineTo x="214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43B7" w:rsidRPr="005543B7">
        <w:rPr>
          <w:rFonts w:ascii="SassoonCRInfant" w:hAnsi="SassoonCRInfant"/>
          <w:b/>
          <w:sz w:val="24"/>
          <w:u w:val="single"/>
        </w:rPr>
        <w:t xml:space="preserve">Welcome to Year 2 Hedgehogs   </w:t>
      </w:r>
    </w:p>
    <w:p w:rsidR="00C043A8" w:rsidRPr="005543B7" w:rsidRDefault="00C043A8">
      <w:pPr>
        <w:rPr>
          <w:rFonts w:ascii="SassoonCRInfant" w:hAnsi="SassoonCRInfant"/>
          <w:b/>
          <w:sz w:val="24"/>
          <w:u w:val="single"/>
        </w:rPr>
      </w:pPr>
      <w:r w:rsidRPr="005543B7">
        <w:rPr>
          <w:rFonts w:ascii="SassoonCRInfant" w:hAnsi="SassoonCRInfant"/>
          <w:b/>
          <w:sz w:val="24"/>
          <w:u w:val="single"/>
        </w:rPr>
        <w:t>Reading</w:t>
      </w:r>
    </w:p>
    <w:p w:rsidR="00C043A8" w:rsidRPr="005543B7" w:rsidRDefault="00C043A8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 xml:space="preserve">We ask that you read daily with your child. Each week in Year 2 we endeavour to set an e-book pitched at a personalised appropriate level for your child as well as a hand-held paper copy of a book pitched at a similar level. These will go out every Thursday. </w:t>
      </w:r>
      <w:r w:rsidR="00622F71" w:rsidRPr="005543B7">
        <w:rPr>
          <w:rFonts w:ascii="SassoonCRInfant" w:hAnsi="SassoonCRInfant"/>
          <w:sz w:val="24"/>
        </w:rPr>
        <w:t xml:space="preserve">In Year 2, children tend to progress from e-books onto colour-banded books. When this happens, we will no longer send the Little </w:t>
      </w:r>
      <w:proofErr w:type="spellStart"/>
      <w:r w:rsidR="00622F71" w:rsidRPr="005543B7">
        <w:rPr>
          <w:rFonts w:ascii="SassoonCRInfant" w:hAnsi="SassoonCRInfant"/>
          <w:sz w:val="24"/>
        </w:rPr>
        <w:t>Wandle</w:t>
      </w:r>
      <w:proofErr w:type="spellEnd"/>
      <w:r w:rsidR="00622F71" w:rsidRPr="005543B7">
        <w:rPr>
          <w:rFonts w:ascii="SassoonCRInfant" w:hAnsi="SassoonCRInfant"/>
          <w:sz w:val="24"/>
        </w:rPr>
        <w:t xml:space="preserve"> e-books home, and instead you will receive just a hand-help paper copy of the appropriate colour-band for your child. </w:t>
      </w:r>
    </w:p>
    <w:p w:rsidR="00C043A8" w:rsidRPr="005543B7" w:rsidRDefault="00C043A8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 xml:space="preserve">In addition, we will offer an opportunity for your child to borrow a ‘reading for pleasure’ book from our class book corner, which they can exchange daily if they so wish. </w:t>
      </w:r>
    </w:p>
    <w:p w:rsidR="00622F71" w:rsidRPr="005543B7" w:rsidRDefault="00C043A8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>Finally, we will offer opportunities to borrow a school library book as regularly as possible.</w:t>
      </w:r>
      <w:r w:rsidR="001C0447">
        <w:rPr>
          <w:rFonts w:ascii="SassoonCRInfant" w:hAnsi="SassoonCRInfant"/>
          <w:sz w:val="24"/>
        </w:rPr>
        <w:t xml:space="preserve"> Please keep completed school library books in book bags until we are able to change them for a new one.  </w:t>
      </w:r>
      <w:r w:rsidRPr="005543B7">
        <w:rPr>
          <w:rFonts w:ascii="SassoonCRInfant" w:hAnsi="SassoonCRInfant"/>
          <w:sz w:val="24"/>
        </w:rPr>
        <w:t xml:space="preserve"> </w:t>
      </w:r>
    </w:p>
    <w:p w:rsidR="00622F71" w:rsidRPr="005543B7" w:rsidRDefault="00622F71">
      <w:pPr>
        <w:rPr>
          <w:rFonts w:ascii="SassoonCRInfant" w:hAnsi="SassoonCRInfant"/>
          <w:b/>
          <w:sz w:val="24"/>
          <w:u w:val="single"/>
        </w:rPr>
      </w:pPr>
      <w:r w:rsidRPr="005543B7">
        <w:rPr>
          <w:rFonts w:ascii="SassoonCRInfant" w:hAnsi="SassoonCRInfant"/>
          <w:b/>
          <w:sz w:val="24"/>
          <w:u w:val="single"/>
        </w:rPr>
        <w:t>Homework</w:t>
      </w:r>
    </w:p>
    <w:p w:rsidR="00622F71" w:rsidRPr="005543B7" w:rsidRDefault="00622F71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>This year, the maths homework will be online through the website ‘</w:t>
      </w:r>
      <w:proofErr w:type="spellStart"/>
      <w:r w:rsidRPr="005543B7">
        <w:rPr>
          <w:rFonts w:ascii="SassoonCRInfant" w:hAnsi="SassoonCRInfant"/>
          <w:sz w:val="24"/>
        </w:rPr>
        <w:t>MyMaths</w:t>
      </w:r>
      <w:proofErr w:type="spellEnd"/>
      <w:r w:rsidRPr="005543B7">
        <w:rPr>
          <w:rFonts w:ascii="SassoonCRInfant" w:hAnsi="SassoonCRInfant"/>
          <w:sz w:val="24"/>
        </w:rPr>
        <w:t xml:space="preserve">’. We will set weekly tasks every Thursday and ask that it is completed by the following Tuesday. </w:t>
      </w:r>
    </w:p>
    <w:p w:rsidR="00622F71" w:rsidRPr="005543B7" w:rsidRDefault="00622F71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 xml:space="preserve">For English homework we ask that you read daily with your child. Please make a note in the reading diaries to let us know of any words your child struggled with in the e-books and likewise in the paperbacks. Please could you also make a note of which page your child has reached or if the book is finished and you are ready for a new one. Repeated reading is crucial to build fluency, pace and comprehension so we will be changing these books weekly, every Thursday. </w:t>
      </w:r>
    </w:p>
    <w:p w:rsidR="00D6424E" w:rsidRDefault="00622F71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t xml:space="preserve">As part of the English homework we also ask that you access the class page of the school website to view the Year 2 common exception words. Please practise these words across the year, </w:t>
      </w:r>
      <w:r w:rsidR="005543B7" w:rsidRPr="005543B7">
        <w:rPr>
          <w:rFonts w:ascii="SassoonCRInfant" w:hAnsi="SassoonCRInfant"/>
          <w:sz w:val="24"/>
        </w:rPr>
        <w:t xml:space="preserve">a few at a time. Ideas and suggestions of how to approach learning these spellings are provided on the class page of the school website. </w:t>
      </w:r>
      <w:r w:rsidRPr="005543B7">
        <w:rPr>
          <w:rFonts w:ascii="SassoonCRInfant" w:hAnsi="SassoonCRInfant"/>
          <w:sz w:val="24"/>
        </w:rPr>
        <w:t xml:space="preserve"> </w:t>
      </w:r>
    </w:p>
    <w:p w:rsidR="00D6424E" w:rsidRDefault="00D6424E">
      <w:pPr>
        <w:rPr>
          <w:rFonts w:ascii="SassoonCRInfant" w:hAnsi="SassoonCRInfant"/>
          <w:sz w:val="24"/>
        </w:rPr>
      </w:pPr>
    </w:p>
    <w:p w:rsidR="005543B7" w:rsidRDefault="005543B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We look forward to working with year this year, </w:t>
      </w:r>
    </w:p>
    <w:p w:rsidR="005543B7" w:rsidRDefault="005543B7">
      <w:pPr>
        <w:rPr>
          <w:rFonts w:ascii="SassoonCRInfant" w:hAnsi="SassoonCRInfant"/>
          <w:sz w:val="24"/>
        </w:rPr>
      </w:pPr>
    </w:p>
    <w:p w:rsidR="005543B7" w:rsidRPr="005543B7" w:rsidRDefault="005543B7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The Year 2 team. </w:t>
      </w:r>
    </w:p>
    <w:p w:rsidR="00C043A8" w:rsidRPr="005543B7" w:rsidRDefault="00C043A8">
      <w:pPr>
        <w:rPr>
          <w:rFonts w:ascii="SassoonCRInfant" w:hAnsi="SassoonCRInfant"/>
          <w:sz w:val="24"/>
        </w:rPr>
      </w:pPr>
      <w:r w:rsidRPr="005543B7">
        <w:rPr>
          <w:rFonts w:ascii="SassoonCRInfant" w:hAnsi="SassoonCRInfant"/>
          <w:sz w:val="24"/>
        </w:rPr>
        <w:lastRenderedPageBreak/>
        <w:t xml:space="preserve"> </w:t>
      </w:r>
      <w:bookmarkStart w:id="0" w:name="_GoBack"/>
      <w:bookmarkEnd w:id="0"/>
    </w:p>
    <w:sectPr w:rsidR="00C043A8" w:rsidRPr="005543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3A8"/>
    <w:rsid w:val="00155CF4"/>
    <w:rsid w:val="0015765F"/>
    <w:rsid w:val="001C0447"/>
    <w:rsid w:val="005543B7"/>
    <w:rsid w:val="00622F71"/>
    <w:rsid w:val="00B615FE"/>
    <w:rsid w:val="00C043A8"/>
    <w:rsid w:val="00D6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76B1"/>
  <w15:chartTrackingRefBased/>
  <w15:docId w15:val="{E722376D-CCFD-436D-BDBC-B4CBBC32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F2B7E3A9</Template>
  <TotalTime>30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Prendergast</dc:creator>
  <cp:keywords/>
  <dc:description/>
  <cp:lastModifiedBy>Judith Prendergast</cp:lastModifiedBy>
  <cp:revision>3</cp:revision>
  <dcterms:created xsi:type="dcterms:W3CDTF">2024-09-05T11:32:00Z</dcterms:created>
  <dcterms:modified xsi:type="dcterms:W3CDTF">2024-09-05T15:05:00Z</dcterms:modified>
</cp:coreProperties>
</file>