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F9684" w14:textId="77777777" w:rsidR="00711759" w:rsidRDefault="00AB09F5">
      <w:pPr>
        <w:pStyle w:val="BodyA"/>
      </w:pPr>
      <w:r>
        <w:rPr>
          <w:noProof/>
        </w:rPr>
        <w:drawing>
          <wp:anchor distT="57150" distB="57150" distL="57150" distR="57150" simplePos="0" relativeHeight="251659264" behindDoc="0" locked="0" layoutInCell="1" allowOverlap="1" wp14:anchorId="48C904BD" wp14:editId="62C7A37F">
            <wp:simplePos x="0" y="0"/>
            <wp:positionH relativeFrom="page">
              <wp:posOffset>9086850</wp:posOffset>
            </wp:positionH>
            <wp:positionV relativeFrom="line">
              <wp:posOffset>19050</wp:posOffset>
            </wp:positionV>
            <wp:extent cx="1076325" cy="1076325"/>
            <wp:effectExtent l="0" t="0" r="0" b="0"/>
            <wp:wrapThrough wrapText="bothSides" distL="57150" distR="57150">
              <wp:wrapPolygon edited="1">
                <wp:start x="0" y="0"/>
                <wp:lineTo x="21600" y="0"/>
                <wp:lineTo x="21600" y="21600"/>
                <wp:lineTo x="0" y="21600"/>
                <wp:lineTo x="0" y="0"/>
              </wp:wrapPolygon>
            </wp:wrapThrough>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6"/>
                    <a:stretch>
                      <a:fillRect/>
                    </a:stretch>
                  </pic:blipFill>
                  <pic:spPr>
                    <a:xfrm>
                      <a:off x="0" y="0"/>
                      <a:ext cx="1076325" cy="1076325"/>
                    </a:xfrm>
                    <a:prstGeom prst="rect">
                      <a:avLst/>
                    </a:prstGeom>
                    <a:ln w="12700" cap="flat">
                      <a:noFill/>
                      <a:miter lim="400000"/>
                    </a:ln>
                    <a:effectLst/>
                  </pic:spPr>
                </pic:pic>
              </a:graphicData>
            </a:graphic>
          </wp:anchor>
        </w:drawing>
      </w:r>
      <w:r>
        <w:tab/>
      </w:r>
      <w:r>
        <w:tab/>
      </w:r>
      <w:r>
        <w:tab/>
      </w:r>
    </w:p>
    <w:p w14:paraId="502DFF6C" w14:textId="199304AC" w:rsidR="00711759" w:rsidRDefault="00AB09F5">
      <w:pPr>
        <w:pStyle w:val="BodyA"/>
        <w:jc w:val="center"/>
        <w:rPr>
          <w:b/>
          <w:bCs/>
          <w:color w:val="244061"/>
          <w:sz w:val="32"/>
          <w:szCs w:val="32"/>
          <w:u w:color="244061"/>
        </w:rPr>
      </w:pPr>
      <w:r>
        <w:rPr>
          <w:b/>
          <w:bCs/>
          <w:color w:val="244061"/>
          <w:sz w:val="32"/>
          <w:szCs w:val="32"/>
          <w:u w:color="244061"/>
          <w:lang w:val="de-DE"/>
        </w:rPr>
        <w:t>St John</w:t>
      </w:r>
      <w:r>
        <w:rPr>
          <w:rFonts w:ascii="Arial Unicode MS" w:hAnsi="Arial Unicode MS"/>
          <w:color w:val="244061"/>
          <w:sz w:val="32"/>
          <w:szCs w:val="32"/>
          <w:u w:color="244061"/>
          <w:rtl/>
          <w:lang w:val="ar-SA"/>
        </w:rPr>
        <w:t>’</w:t>
      </w:r>
      <w:r>
        <w:rPr>
          <w:b/>
          <w:bCs/>
          <w:color w:val="244061"/>
          <w:sz w:val="32"/>
          <w:szCs w:val="32"/>
          <w:u w:color="244061"/>
        </w:rPr>
        <w:t>s Computing A</w:t>
      </w:r>
      <w:r>
        <w:rPr>
          <w:b/>
          <w:bCs/>
          <w:color w:val="244061"/>
          <w:sz w:val="32"/>
          <w:szCs w:val="32"/>
          <w:u w:color="244061"/>
          <w:lang w:val="fr-FR"/>
        </w:rPr>
        <w:t xml:space="preserve">ction </w:t>
      </w:r>
      <w:r>
        <w:rPr>
          <w:b/>
          <w:bCs/>
          <w:color w:val="244061"/>
          <w:sz w:val="32"/>
          <w:szCs w:val="32"/>
          <w:u w:color="244061"/>
        </w:rPr>
        <w:t>Plan 202</w:t>
      </w:r>
      <w:r w:rsidR="00AF58F3">
        <w:rPr>
          <w:b/>
          <w:bCs/>
          <w:color w:val="244061"/>
          <w:sz w:val="32"/>
          <w:szCs w:val="32"/>
          <w:u w:color="244061"/>
        </w:rPr>
        <w:t>5-26</w:t>
      </w:r>
    </w:p>
    <w:p w14:paraId="0FACB84A" w14:textId="77777777" w:rsidR="00711759" w:rsidRDefault="00AB09F5">
      <w:pPr>
        <w:pStyle w:val="BodyA"/>
        <w:spacing w:after="0" w:line="240" w:lineRule="auto"/>
        <w:rPr>
          <w:rFonts w:ascii="Comic Sans MS" w:eastAsia="Comic Sans MS" w:hAnsi="Comic Sans MS" w:cs="Comic Sans MS"/>
          <w:b/>
          <w:bCs/>
          <w:sz w:val="24"/>
          <w:szCs w:val="24"/>
        </w:rPr>
      </w:pPr>
      <w:r>
        <w:rPr>
          <w:rFonts w:ascii="Comic Sans MS" w:hAnsi="Comic Sans MS"/>
          <w:b/>
          <w:bCs/>
          <w:sz w:val="24"/>
          <w:szCs w:val="24"/>
        </w:rPr>
        <w:t xml:space="preserve">Subject leader: Danielle Hollands </w:t>
      </w:r>
    </w:p>
    <w:p w14:paraId="7026B17E" w14:textId="77777777" w:rsidR="00711759" w:rsidRDefault="00711759">
      <w:pPr>
        <w:pStyle w:val="BodyA"/>
        <w:spacing w:after="0" w:line="240" w:lineRule="auto"/>
        <w:rPr>
          <w:rFonts w:ascii="Comic Sans MS" w:eastAsia="Comic Sans MS" w:hAnsi="Comic Sans MS" w:cs="Comic Sans MS"/>
          <w:b/>
          <w:bCs/>
          <w:sz w:val="24"/>
          <w:szCs w:val="24"/>
        </w:rPr>
      </w:pPr>
    </w:p>
    <w:tbl>
      <w:tblPr>
        <w:tblW w:w="1538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289"/>
        <w:gridCol w:w="4077"/>
        <w:gridCol w:w="1560"/>
        <w:gridCol w:w="1080"/>
        <w:gridCol w:w="3881"/>
        <w:gridCol w:w="1500"/>
      </w:tblGrid>
      <w:tr w:rsidR="00711759" w14:paraId="71D1905A" w14:textId="77777777">
        <w:trPr>
          <w:trHeight w:val="151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741AF9" w14:textId="77777777" w:rsidR="00711759" w:rsidRDefault="00AB09F5">
            <w:pPr>
              <w:pStyle w:val="BodyA"/>
              <w:jc w:val="center"/>
            </w:pPr>
            <w:r>
              <w:rPr>
                <w:rFonts w:ascii="Comic Sans MS" w:hAnsi="Comic Sans MS"/>
                <w:b/>
                <w:bCs/>
                <w:sz w:val="24"/>
                <w:szCs w:val="24"/>
              </w:rPr>
              <w:t>Context</w:t>
            </w:r>
          </w:p>
        </w:tc>
        <w:tc>
          <w:tcPr>
            <w:tcW w:w="12098"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3B8105" w14:textId="77777777" w:rsidR="00711759" w:rsidRDefault="00AB09F5">
            <w:pPr>
              <w:pStyle w:val="NoSpacing"/>
            </w:pPr>
            <w:r>
              <w:rPr>
                <w:rFonts w:ascii="Comic Sans MS" w:hAnsi="Comic Sans MS"/>
              </w:rPr>
              <w:t xml:space="preserve">Develop technology literate children, using a range of devices and applications to enhance, motivate and support their learning in innovative ways. Ensure the children are responsible digital citizens who appreciate the benefits of using technology to create their own content. Encourage pupils to develop a range of strategies to keep themselves safe from the potential dangers online to effectively connect with the world. Have a curriculum designed around the four key areas: computer science, information technology, digital literacy and online safety. </w:t>
            </w:r>
          </w:p>
        </w:tc>
      </w:tr>
      <w:tr w:rsidR="00711759" w14:paraId="76D8C8E3" w14:textId="77777777">
        <w:trPr>
          <w:trHeight w:val="98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9BD059" w14:textId="77777777" w:rsidR="00711759" w:rsidRDefault="00AB09F5">
            <w:pPr>
              <w:pStyle w:val="BodyA"/>
              <w:spacing w:after="0" w:line="240" w:lineRule="auto"/>
              <w:jc w:val="center"/>
            </w:pPr>
            <w:r>
              <w:rPr>
                <w:rFonts w:ascii="Comic Sans MS" w:hAnsi="Comic Sans MS"/>
                <w:b/>
                <w:bCs/>
                <w:sz w:val="24"/>
                <w:szCs w:val="24"/>
              </w:rPr>
              <w:t xml:space="preserve">Statement of </w:t>
            </w:r>
            <w:r>
              <w:rPr>
                <w:rFonts w:ascii="Comic Sans MS" w:hAnsi="Comic Sans MS"/>
                <w:b/>
                <w:bCs/>
                <w:color w:val="FF0000"/>
                <w:sz w:val="24"/>
                <w:szCs w:val="24"/>
                <w:u w:color="FF0000"/>
              </w:rPr>
              <w:t>INTENT</w:t>
            </w:r>
            <w:r>
              <w:rPr>
                <w:rFonts w:ascii="Comic Sans MS" w:hAnsi="Comic Sans MS"/>
                <w:b/>
                <w:bCs/>
                <w:sz w:val="24"/>
                <w:szCs w:val="24"/>
              </w:rPr>
              <w:t xml:space="preserve"> from SIP/SEF/Ofsted/Other</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949F5A" w14:textId="77777777" w:rsidR="00711759" w:rsidRDefault="00AB09F5">
            <w:pPr>
              <w:pStyle w:val="BodyA"/>
              <w:spacing w:after="0" w:line="240" w:lineRule="auto"/>
              <w:jc w:val="center"/>
            </w:pPr>
            <w:r>
              <w:rPr>
                <w:rFonts w:ascii="Comic Sans MS" w:hAnsi="Comic Sans MS"/>
                <w:b/>
                <w:bCs/>
                <w:color w:val="FF0000"/>
                <w:sz w:val="24"/>
                <w:szCs w:val="24"/>
                <w:u w:color="FF0000"/>
              </w:rPr>
              <w:t>IMPLEMENTATION</w:t>
            </w:r>
            <w:r>
              <w:rPr>
                <w:rFonts w:ascii="Comic Sans MS" w:hAnsi="Comic Sans MS"/>
                <w:b/>
                <w:bCs/>
                <w:sz w:val="24"/>
                <w:szCs w:val="24"/>
              </w:rPr>
              <w:t>/Action</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BB2224D" w14:textId="77777777" w:rsidR="00711759" w:rsidRDefault="00AB09F5">
            <w:pPr>
              <w:pStyle w:val="BodyA"/>
              <w:spacing w:after="0" w:line="240" w:lineRule="auto"/>
              <w:jc w:val="center"/>
              <w:rPr>
                <w:rFonts w:ascii="Comic Sans MS" w:eastAsia="Comic Sans MS" w:hAnsi="Comic Sans MS" w:cs="Comic Sans MS"/>
                <w:b/>
                <w:bCs/>
                <w:sz w:val="24"/>
                <w:szCs w:val="24"/>
              </w:rPr>
            </w:pPr>
            <w:r>
              <w:rPr>
                <w:rFonts w:ascii="Comic Sans MS" w:hAnsi="Comic Sans MS"/>
                <w:b/>
                <w:bCs/>
                <w:sz w:val="24"/>
                <w:szCs w:val="24"/>
              </w:rPr>
              <w:t>Term/</w:t>
            </w:r>
          </w:p>
          <w:p w14:paraId="0BDABF50" w14:textId="77777777" w:rsidR="00711759" w:rsidRDefault="00AB09F5">
            <w:pPr>
              <w:pStyle w:val="BodyA"/>
              <w:spacing w:after="0" w:line="240" w:lineRule="auto"/>
              <w:jc w:val="center"/>
            </w:pPr>
            <w:r>
              <w:rPr>
                <w:rFonts w:ascii="Comic Sans MS" w:hAnsi="Comic Sans MS"/>
                <w:b/>
                <w:bCs/>
                <w:sz w:val="24"/>
                <w:szCs w:val="24"/>
              </w:rPr>
              <w:t>Dates</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EA23A5" w14:textId="77777777" w:rsidR="00711759" w:rsidRDefault="00AB09F5">
            <w:pPr>
              <w:pStyle w:val="BodyA"/>
              <w:spacing w:after="0" w:line="240" w:lineRule="auto"/>
              <w:jc w:val="center"/>
            </w:pPr>
            <w:r>
              <w:rPr>
                <w:rFonts w:ascii="Comic Sans MS" w:hAnsi="Comic Sans MS"/>
                <w:b/>
                <w:bCs/>
                <w:sz w:val="24"/>
                <w:szCs w:val="24"/>
              </w:rPr>
              <w:t>Lead</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666AFF" w14:textId="77777777" w:rsidR="00711759" w:rsidRDefault="00AB09F5">
            <w:pPr>
              <w:pStyle w:val="BodyA"/>
              <w:spacing w:after="0" w:line="240" w:lineRule="auto"/>
              <w:jc w:val="center"/>
            </w:pPr>
            <w:r>
              <w:rPr>
                <w:rFonts w:ascii="Comic Sans MS" w:hAnsi="Comic Sans MS"/>
                <w:b/>
                <w:bCs/>
                <w:color w:val="FF0000"/>
                <w:sz w:val="24"/>
                <w:szCs w:val="24"/>
                <w:u w:color="FF0000"/>
              </w:rPr>
              <w:t>IMPACT</w:t>
            </w:r>
            <w:r>
              <w:rPr>
                <w:rFonts w:ascii="Comic Sans MS" w:hAnsi="Comic Sans MS"/>
                <w:b/>
                <w:bCs/>
                <w:sz w:val="24"/>
                <w:szCs w:val="24"/>
              </w:rPr>
              <w:t xml:space="preserve"> upon learning and well-being</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23B4B7" w14:textId="77777777" w:rsidR="00711759" w:rsidRDefault="00AB09F5">
            <w:pPr>
              <w:pStyle w:val="BodyA"/>
              <w:spacing w:after="0" w:line="240" w:lineRule="auto"/>
              <w:jc w:val="center"/>
            </w:pPr>
            <w:r>
              <w:rPr>
                <w:rFonts w:ascii="Comic Sans MS" w:hAnsi="Comic Sans MS"/>
                <w:b/>
                <w:bCs/>
                <w:sz w:val="24"/>
                <w:szCs w:val="24"/>
              </w:rPr>
              <w:t>Budget</w:t>
            </w:r>
          </w:p>
        </w:tc>
      </w:tr>
      <w:tr w:rsidR="00711759" w14:paraId="79820F3B" w14:textId="77777777">
        <w:trPr>
          <w:trHeight w:val="242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9FA8B1" w14:textId="77777777" w:rsidR="00711759" w:rsidRDefault="00AB09F5">
            <w:pPr>
              <w:pStyle w:val="NoSpacing"/>
              <w:jc w:val="center"/>
            </w:pPr>
            <w:r>
              <w:rPr>
                <w:rFonts w:ascii="Comic Sans MS" w:hAnsi="Comic Sans MS"/>
                <w:u w:color="FF0000"/>
              </w:rPr>
              <w:t xml:space="preserve">To evaluate the teaching and impact of Computing ensuring coverage of all skills throughout both key stages. </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1794CD" w14:textId="77777777" w:rsidR="00711759" w:rsidRDefault="00AB09F5">
            <w:pPr>
              <w:pStyle w:val="NoSpacing"/>
              <w:jc w:val="center"/>
              <w:rPr>
                <w:rFonts w:ascii="Comic Sans MS" w:eastAsia="Comic Sans MS" w:hAnsi="Comic Sans MS" w:cs="Comic Sans MS"/>
                <w:u w:color="FF0000"/>
              </w:rPr>
            </w:pPr>
            <w:r>
              <w:rPr>
                <w:rFonts w:ascii="Comic Sans MS" w:hAnsi="Comic Sans MS"/>
                <w:u w:color="FF0000"/>
              </w:rPr>
              <w:t xml:space="preserve">Long term plans. </w:t>
            </w:r>
          </w:p>
          <w:p w14:paraId="68B431BF" w14:textId="77777777" w:rsidR="00711759" w:rsidRDefault="00AB09F5">
            <w:pPr>
              <w:pStyle w:val="NoSpacing"/>
              <w:jc w:val="center"/>
              <w:rPr>
                <w:rFonts w:ascii="Comic Sans MS" w:eastAsia="Comic Sans MS" w:hAnsi="Comic Sans MS" w:cs="Comic Sans MS"/>
                <w:u w:color="FF0000"/>
              </w:rPr>
            </w:pPr>
            <w:r>
              <w:rPr>
                <w:rFonts w:ascii="Comic Sans MS" w:hAnsi="Comic Sans MS"/>
                <w:u w:color="FF0000"/>
              </w:rPr>
              <w:t xml:space="preserve">Lessons plans correlating with progression maps found in the curriculum. </w:t>
            </w:r>
          </w:p>
          <w:p w14:paraId="63E54BD8" w14:textId="289B601E" w:rsidR="00711759" w:rsidRDefault="00AB09F5">
            <w:pPr>
              <w:pStyle w:val="NoSpacing"/>
              <w:jc w:val="center"/>
            </w:pPr>
            <w:r>
              <w:rPr>
                <w:rFonts w:ascii="Comic Sans MS" w:hAnsi="Comic Sans MS"/>
                <w:u w:color="FF0000"/>
              </w:rPr>
              <w:t>Evidence of work in computing folders</w:t>
            </w:r>
            <w:r w:rsidR="009A6B99">
              <w:rPr>
                <w:rFonts w:ascii="Comic Sans MS" w:hAnsi="Comic Sans MS"/>
                <w:u w:color="FF0000"/>
              </w:rPr>
              <w:t xml:space="preserve">.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9B870A"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Termly</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988836"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AE69F0"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Continued improvements in the teaching and learning of Computing at St John’s resulting in improved pupil standards. </w:t>
            </w:r>
          </w:p>
          <w:p w14:paraId="332312BA"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Pupils can look back at their previous years’ work to see what skills they can use to help them solve problems.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3922AD5"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None</w:t>
            </w:r>
          </w:p>
        </w:tc>
      </w:tr>
      <w:tr w:rsidR="00711759" w14:paraId="3B23D4F7" w14:textId="77777777" w:rsidTr="00DA22D3">
        <w:trPr>
          <w:trHeight w:val="1212"/>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3B3ED0" w14:textId="77777777" w:rsidR="00711759" w:rsidRDefault="00AB09F5">
            <w:pPr>
              <w:pStyle w:val="NoSpacing"/>
              <w:jc w:val="center"/>
            </w:pPr>
            <w:r>
              <w:rPr>
                <w:rFonts w:ascii="Comic Sans MS" w:hAnsi="Comic Sans MS"/>
                <w:u w:color="FF0000"/>
              </w:rPr>
              <w:t xml:space="preserve">To ensure that ICT equipment is fit for purpose and allowed the teaching of the Computing curriculum. </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E58243" w14:textId="77777777" w:rsidR="00711759" w:rsidRDefault="00AB09F5">
            <w:pPr>
              <w:pStyle w:val="Body"/>
              <w:jc w:val="center"/>
            </w:pPr>
            <w:r>
              <w:rPr>
                <w:rFonts w:ascii="Comic Sans MS" w:hAnsi="Comic Sans MS"/>
                <w:sz w:val="22"/>
                <w:szCs w:val="22"/>
                <w:u w:color="FF0000"/>
                <w14:textOutline w14:w="12700" w14:cap="flat" w14:cmpd="sng" w14:algn="ctr">
                  <w14:noFill/>
                  <w14:prstDash w14:val="solid"/>
                  <w14:miter w14:lim="400000"/>
                </w14:textOutline>
              </w:rPr>
              <w:t xml:space="preserve">Carry out an audit of ICT resources across the school &amp; replace/resource as necessary. </w:t>
            </w:r>
          </w:p>
          <w:p w14:paraId="5EC326DE" w14:textId="77777777" w:rsidR="00711759" w:rsidRDefault="00AB09F5">
            <w:pPr>
              <w:pStyle w:val="Body"/>
              <w:jc w:val="center"/>
            </w:pPr>
            <w:r>
              <w:rPr>
                <w:rFonts w:ascii="Comic Sans MS" w:hAnsi="Comic Sans MS"/>
                <w:sz w:val="22"/>
                <w:szCs w:val="22"/>
                <w:u w:color="FF0000"/>
                <w14:textOutline w14:w="12700" w14:cap="flat" w14:cmpd="sng" w14:algn="ctr">
                  <w14:noFill/>
                  <w14:prstDash w14:val="solid"/>
                  <w14:miter w14:lim="400000"/>
                </w14:textOutline>
              </w:rPr>
              <w:t>Speak to teaching staff regarding resourcing needs.</w:t>
            </w:r>
          </w:p>
          <w:p w14:paraId="7FB70D74" w14:textId="77777777" w:rsidR="00711759" w:rsidRDefault="00AB09F5">
            <w:pPr>
              <w:pStyle w:val="Body"/>
              <w:jc w:val="center"/>
            </w:pPr>
            <w:r>
              <w:rPr>
                <w:rFonts w:ascii="Comic Sans MS" w:hAnsi="Comic Sans MS"/>
                <w:sz w:val="22"/>
                <w:szCs w:val="22"/>
                <w:u w:color="FF0000"/>
                <w14:textOutline w14:w="12700" w14:cap="flat" w14:cmpd="sng" w14:algn="ctr">
                  <w14:noFill/>
                  <w14:prstDash w14:val="solid"/>
                  <w14:miter w14:lim="400000"/>
                </w14:textOutline>
              </w:rPr>
              <w:t xml:space="preserve">Build up a supply of resources if needed. </w:t>
            </w:r>
          </w:p>
          <w:p w14:paraId="2C8C102E" w14:textId="77777777" w:rsidR="00711759" w:rsidRDefault="00AB09F5">
            <w:pPr>
              <w:pStyle w:val="Body"/>
              <w:jc w:val="center"/>
            </w:pPr>
            <w:r>
              <w:rPr>
                <w:rFonts w:ascii="Comic Sans MS" w:hAnsi="Comic Sans MS"/>
                <w:sz w:val="22"/>
                <w:szCs w:val="22"/>
                <w:u w:color="FF0000"/>
                <w14:textOutline w14:w="12700" w14:cap="flat" w14:cmpd="sng" w14:algn="ctr">
                  <w14:noFill/>
                  <w14:prstDash w14:val="solid"/>
                  <w14:miter w14:lim="400000"/>
                </w14:textOutline>
              </w:rPr>
              <w:lastRenderedPageBreak/>
              <w:t xml:space="preserve">To ensure the iPads are up to date and have relevant apps on for all staff.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B2A327" w14:textId="63FCEFC8" w:rsidR="00711759" w:rsidRDefault="00711759">
            <w:pPr>
              <w:pStyle w:val="Body"/>
              <w:jc w:val="cente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29E2A4"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E86E64"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All equipment can be used at all times when co-ordinator is not there so pupils have more access to different types of technology. </w:t>
            </w:r>
          </w:p>
          <w:p w14:paraId="3ADFD0BD"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All staff trained to use the iPads and know which apps they can use for different lessons so pupils can </w:t>
            </w:r>
            <w:r>
              <w:rPr>
                <w:rFonts w:ascii="Comic Sans MS" w:hAnsi="Comic Sans MS"/>
                <w:sz w:val="22"/>
                <w:szCs w:val="22"/>
                <w14:textOutline w14:w="12700" w14:cap="flat" w14:cmpd="sng" w14:algn="ctr">
                  <w14:noFill/>
                  <w14:prstDash w14:val="solid"/>
                  <w14:miter w14:lim="400000"/>
                </w14:textOutline>
              </w:rPr>
              <w:lastRenderedPageBreak/>
              <w:t xml:space="preserve">record their work in different ways.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57B768" w14:textId="77777777" w:rsidR="00711759" w:rsidRDefault="00711759"/>
        </w:tc>
      </w:tr>
      <w:tr w:rsidR="00711759" w14:paraId="5669569D" w14:textId="77777777">
        <w:trPr>
          <w:trHeight w:val="151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ADECCE"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Computing front covers updated</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629C4F"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 xml:space="preserve">Front covers for each topic taught within Computing adapted to ensure they match other subjects. Ensure widget symbols are used.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137E1C" w14:textId="51041C06" w:rsidR="00711759" w:rsidRDefault="009A6B99">
            <w:pPr>
              <w:jc w:val="center"/>
            </w:pPr>
            <w:r>
              <w:rPr>
                <w:rFonts w:ascii="Comic Sans MS" w:hAnsi="Comic Sans MS" w:cs="Arial Unicode MS"/>
                <w:color w:val="000000"/>
                <w:sz w:val="22"/>
                <w:szCs w:val="22"/>
                <w:u w:color="000000"/>
                <w14:textOutline w14:w="12700" w14:cap="flat" w14:cmpd="sng" w14:algn="ctr">
                  <w14:noFill/>
                  <w14:prstDash w14:val="solid"/>
                  <w14:miter w14:lim="400000"/>
                </w14:textOutline>
              </w:rPr>
              <w:t>September</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D9B1F0"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8C461E"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 xml:space="preserve">Enables all pupils to see what they should achieve by the end of each topic. Symbols help pupils to understand more complex vocabulary used in Computing.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6A9F2D"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None</w:t>
            </w:r>
          </w:p>
        </w:tc>
      </w:tr>
      <w:tr w:rsidR="00711759" w14:paraId="55A9E63E" w14:textId="77777777">
        <w:trPr>
          <w:trHeight w:val="182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CBA00" w14:textId="77777777" w:rsidR="00711759" w:rsidRDefault="00AB09F5">
            <w:pPr>
              <w:pStyle w:val="NoSpacing"/>
              <w:jc w:val="center"/>
            </w:pPr>
            <w:r>
              <w:rPr>
                <w:rFonts w:ascii="Comic Sans MS" w:hAnsi="Comic Sans MS"/>
                <w:u w:color="FF0000"/>
              </w:rPr>
              <w:t xml:space="preserve">To maintain the display board in the front office. </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E85A3C"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The display board will have all the information that is sent out in the fortnightly school newsletter.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4DA672A" w14:textId="77777777" w:rsidR="00711759" w:rsidRDefault="00AB09F5">
            <w:pPr>
              <w:pStyle w:val="Body"/>
              <w:jc w:val="center"/>
              <w:rPr>
                <w:rFonts w:ascii="Comic Sans MS" w:eastAsia="Comic Sans MS" w:hAnsi="Comic Sans MS" w:cs="Comic Sans MS"/>
                <w:sz w:val="22"/>
                <w:szCs w:val="22"/>
                <w14:textOutline w14:w="12700" w14:cap="flat" w14:cmpd="sng" w14:algn="ctr">
                  <w14:noFill/>
                  <w14:prstDash w14:val="solid"/>
                  <w14:miter w14:lim="400000"/>
                </w14:textOutline>
              </w:rPr>
            </w:pPr>
            <w:r>
              <w:rPr>
                <w:rFonts w:ascii="Comic Sans MS" w:hAnsi="Comic Sans MS"/>
                <w:sz w:val="22"/>
                <w:szCs w:val="22"/>
                <w14:textOutline w14:w="12700" w14:cap="flat" w14:cmpd="sng" w14:algn="ctr">
                  <w14:noFill/>
                  <w14:prstDash w14:val="solid"/>
                  <w14:miter w14:lim="400000"/>
                </w14:textOutline>
              </w:rPr>
              <w:t>Fortnightly</w:t>
            </w:r>
          </w:p>
          <w:p w14:paraId="79B4BF60"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(as the newsletter is released)  </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1EAF4D"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37E655"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Means pupils and parents are kept unto date with relevant information within the school. Ensures pupils achievements are being show cased not only in AOW but for outside visitors to see on the display board.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8BF7B0"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None</w:t>
            </w:r>
          </w:p>
        </w:tc>
      </w:tr>
      <w:tr w:rsidR="00711759" w14:paraId="5B2DBDCE" w14:textId="77777777">
        <w:trPr>
          <w:trHeight w:val="122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1F2B80E" w14:textId="77777777" w:rsidR="00711759" w:rsidRDefault="00AB09F5">
            <w:pPr>
              <w:pStyle w:val="BodyA"/>
              <w:spacing w:after="0" w:line="240" w:lineRule="auto"/>
              <w:jc w:val="center"/>
            </w:pPr>
            <w:r>
              <w:rPr>
                <w:rFonts w:ascii="Comic Sans MS" w:hAnsi="Comic Sans MS"/>
              </w:rPr>
              <w:t xml:space="preserve">Ensure that cross-curricular work supports the development of Computing. </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8BE1A2"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Children to apply skills learnt in Computing to different areas of the curriculum using computers to research and for class AOWs.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5BB0BC"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Termly </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97EE92"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A81B73"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 xml:space="preserve">Ensuring the Computing Curriculum ties in with other subjects e.g. Science and Maths so cross-curricular learning can take place.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31DE65"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None</w:t>
            </w:r>
          </w:p>
        </w:tc>
      </w:tr>
      <w:tr w:rsidR="00711759" w14:paraId="2B351ABA" w14:textId="77777777">
        <w:trPr>
          <w:trHeight w:val="91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D75E15" w14:textId="77777777" w:rsidR="00711759" w:rsidRDefault="00AB09F5">
            <w:pPr>
              <w:pStyle w:val="BodyA"/>
              <w:spacing w:after="0" w:line="240" w:lineRule="auto"/>
              <w:jc w:val="center"/>
            </w:pPr>
            <w:r>
              <w:rPr>
                <w:rFonts w:ascii="Comic Sans MS" w:hAnsi="Comic Sans MS"/>
              </w:rPr>
              <w:t>Club for Year R, 1 and 2 to attend before school</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4101BA"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 xml:space="preserve">Gives pupils the chance to further develop their mouse and typing skills.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EC1BF4"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Term 3 and 4</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F9423F"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26F4639" w14:textId="77777777" w:rsidR="00711759" w:rsidRDefault="00AB09F5">
            <w:pPr>
              <w:pStyle w:val="Body"/>
              <w:jc w:val="center"/>
            </w:pPr>
            <w:r>
              <w:rPr>
                <w:rFonts w:ascii="Comic Sans MS" w:hAnsi="Comic Sans MS"/>
                <w:sz w:val="22"/>
                <w:szCs w:val="22"/>
              </w:rPr>
              <w:t>Some pupils may be invited to the club to ensure they are progressing with their basic skills.</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E5E2A8" w14:textId="77777777" w:rsidR="00711759" w:rsidRDefault="00AB09F5">
            <w:pPr>
              <w:pStyle w:val="Body"/>
              <w:jc w:val="center"/>
            </w:pPr>
            <w:r>
              <w:rPr>
                <w:rFonts w:ascii="Comic Sans MS" w:hAnsi="Comic Sans MS"/>
                <w:sz w:val="22"/>
                <w:szCs w:val="22"/>
                <w14:textOutline w14:w="12700" w14:cap="flat" w14:cmpd="sng" w14:algn="ctr">
                  <w14:noFill/>
                  <w14:prstDash w14:val="solid"/>
                  <w14:miter w14:lim="400000"/>
                </w14:textOutline>
              </w:rPr>
              <w:t>None</w:t>
            </w:r>
          </w:p>
        </w:tc>
      </w:tr>
      <w:tr w:rsidR="00711759" w14:paraId="65EB4D01" w14:textId="77777777">
        <w:trPr>
          <w:trHeight w:val="1210"/>
        </w:trPr>
        <w:tc>
          <w:tcPr>
            <w:tcW w:w="32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4F274A" w14:textId="3176B21A" w:rsidR="00711759" w:rsidRDefault="00AB09F5">
            <w:pPr>
              <w:jc w:val="center"/>
            </w:pPr>
            <w:r>
              <w:rPr>
                <w:rFonts w:ascii="Comic Sans MS" w:hAnsi="Comic Sans MS" w:cs="Arial Unicode MS"/>
                <w:color w:val="000000"/>
                <w:sz w:val="22"/>
                <w:szCs w:val="22"/>
                <w:u w:color="000000"/>
                <w14:textOutline w14:w="12700" w14:cap="flat" w14:cmpd="sng" w14:algn="ctr">
                  <w14:noFill/>
                  <w14:prstDash w14:val="solid"/>
                  <w14:miter w14:lim="400000"/>
                </w14:textOutline>
              </w:rPr>
              <w:t xml:space="preserve">Club for Year 3, 4, 5 and 6 to attend </w:t>
            </w:r>
            <w:r w:rsidR="00DA22D3">
              <w:rPr>
                <w:rFonts w:ascii="Comic Sans MS" w:hAnsi="Comic Sans MS" w:cs="Arial Unicode MS"/>
                <w:color w:val="000000"/>
                <w:sz w:val="22"/>
                <w:szCs w:val="22"/>
                <w:u w:color="000000"/>
                <w14:textOutline w14:w="12700" w14:cap="flat" w14:cmpd="sng" w14:algn="ctr">
                  <w14:noFill/>
                  <w14:prstDash w14:val="solid"/>
                  <w14:miter w14:lim="400000"/>
                </w14:textOutline>
              </w:rPr>
              <w:t>before</w:t>
            </w:r>
            <w:r>
              <w:rPr>
                <w:rFonts w:ascii="Comic Sans MS" w:hAnsi="Comic Sans MS" w:cs="Arial Unicode MS"/>
                <w:color w:val="000000"/>
                <w:sz w:val="22"/>
                <w:szCs w:val="22"/>
                <w:u w:color="000000"/>
                <w14:textOutline w14:w="12700" w14:cap="flat" w14:cmpd="sng" w14:algn="ctr">
                  <w14:noFill/>
                  <w14:prstDash w14:val="solid"/>
                  <w14:miter w14:lim="400000"/>
                </w14:textOutline>
              </w:rPr>
              <w:t xml:space="preserve"> school</w:t>
            </w:r>
          </w:p>
        </w:tc>
        <w:tc>
          <w:tcPr>
            <w:tcW w:w="40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A313EF" w14:textId="552B5A4B" w:rsidR="00711759" w:rsidRDefault="009A6B99">
            <w:pPr>
              <w:jc w:val="center"/>
            </w:pPr>
            <w:r>
              <w:rPr>
                <w:rFonts w:ascii="Comic Sans MS" w:hAnsi="Comic Sans MS" w:cs="Arial Unicode MS"/>
                <w:color w:val="000000"/>
                <w:sz w:val="22"/>
                <w:szCs w:val="22"/>
                <w:u w:color="000000"/>
                <w14:textOutline w14:w="12700" w14:cap="flat" w14:cmpd="sng" w14:algn="ctr">
                  <w14:noFill/>
                  <w14:prstDash w14:val="solid"/>
                  <w14:miter w14:lim="400000"/>
                </w14:textOutline>
              </w:rPr>
              <w:t>Scratch code</w:t>
            </w:r>
            <w:r w:rsidR="00AB09F5">
              <w:rPr>
                <w:rFonts w:ascii="Comic Sans MS" w:hAnsi="Comic Sans MS" w:cs="Arial Unicode MS"/>
                <w:color w:val="000000"/>
                <w:sz w:val="22"/>
                <w:szCs w:val="22"/>
                <w:u w:color="000000"/>
                <w14:textOutline w14:w="12700" w14:cap="flat" w14:cmpd="sng" w14:algn="ctr">
                  <w14:noFill/>
                  <w14:prstDash w14:val="solid"/>
                  <w14:miter w14:lim="400000"/>
                </w14:textOutline>
              </w:rPr>
              <w:t xml:space="preserve"> club for pupils to attend to further develop their animation skills that they will have learnt in year 3.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406755" w14:textId="5013B1E3" w:rsidR="00711759" w:rsidRDefault="00AB09F5">
            <w:pPr>
              <w:jc w:val="center"/>
            </w:pPr>
            <w:r>
              <w:rPr>
                <w:rFonts w:ascii="Comic Sans MS" w:hAnsi="Comic Sans MS" w:cs="Arial Unicode MS"/>
                <w:color w:val="000000"/>
                <w:sz w:val="22"/>
                <w:szCs w:val="22"/>
                <w:u w:color="000000"/>
                <w14:textOutline w14:w="12700" w14:cap="flat" w14:cmpd="sng" w14:algn="ctr">
                  <w14:noFill/>
                  <w14:prstDash w14:val="solid"/>
                  <w14:miter w14:lim="400000"/>
                </w14:textOutline>
              </w:rPr>
              <w:t xml:space="preserve">Term </w:t>
            </w:r>
            <w:r w:rsidR="009A6B99">
              <w:rPr>
                <w:rFonts w:ascii="Comic Sans MS" w:hAnsi="Comic Sans MS" w:cs="Arial Unicode MS"/>
                <w:color w:val="000000"/>
                <w:sz w:val="22"/>
                <w:szCs w:val="22"/>
                <w:u w:color="000000"/>
                <w14:textOutline w14:w="12700" w14:cap="flat" w14:cmpd="sng" w14:algn="ctr">
                  <w14:noFill/>
                  <w14:prstDash w14:val="solid"/>
                  <w14:miter w14:lim="400000"/>
                </w14:textOutline>
              </w:rPr>
              <w:t>1 and 2</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8E180" w14:textId="77777777" w:rsidR="00711759" w:rsidRDefault="00AB09F5">
            <w:pPr>
              <w:jc w:val="center"/>
            </w:pPr>
            <w:r>
              <w:rPr>
                <w:rFonts w:ascii="Comic Sans MS" w:hAnsi="Comic Sans MS" w:cs="Arial Unicode MS"/>
                <w:color w:val="000000"/>
                <w:sz w:val="20"/>
                <w:szCs w:val="20"/>
                <w:u w:color="000000"/>
                <w14:textOutline w14:w="12700" w14:cap="flat" w14:cmpd="sng" w14:algn="ctr">
                  <w14:noFill/>
                  <w14:prstDash w14:val="solid"/>
                  <w14:miter w14:lim="400000"/>
                </w14:textOutline>
              </w:rPr>
              <w:t>DH</w:t>
            </w:r>
          </w:p>
        </w:tc>
        <w:tc>
          <w:tcPr>
            <w:tcW w:w="38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7FB921" w14:textId="77777777" w:rsidR="00711759" w:rsidRDefault="00AB09F5">
            <w:pPr>
              <w:jc w:val="center"/>
            </w:pPr>
            <w:r>
              <w:rPr>
                <w:rFonts w:ascii="Comic Sans MS" w:hAnsi="Comic Sans MS" w:cs="Arial Unicode MS"/>
                <w:color w:val="000000"/>
                <w:sz w:val="22"/>
                <w:szCs w:val="22"/>
                <w:u w:color="000000"/>
                <w14:textOutline w14:w="0" w14:cap="flat" w14:cmpd="sng" w14:algn="ctr">
                  <w14:noFill/>
                  <w14:prstDash w14:val="solid"/>
                  <w14:bevel/>
                </w14:textOutline>
              </w:rPr>
              <w:t xml:space="preserve">Enables the pupils to make their own animated videos with their own subjects and not having to stick to working in pairs.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EDE15B" w14:textId="77777777" w:rsidR="00711759" w:rsidRDefault="00AB09F5">
            <w:pPr>
              <w:jc w:val="center"/>
            </w:pPr>
            <w:r>
              <w:rPr>
                <w:rFonts w:ascii="Comic Sans MS" w:hAnsi="Comic Sans MS" w:cs="Arial Unicode MS"/>
                <w:color w:val="000000"/>
                <w:sz w:val="22"/>
                <w:szCs w:val="22"/>
                <w:u w:color="000000"/>
                <w14:textOutline w14:w="12700" w14:cap="flat" w14:cmpd="sng" w14:algn="ctr">
                  <w14:noFill/>
                  <w14:prstDash w14:val="solid"/>
                  <w14:miter w14:lim="400000"/>
                </w14:textOutline>
              </w:rPr>
              <w:t>None</w:t>
            </w:r>
          </w:p>
        </w:tc>
      </w:tr>
    </w:tbl>
    <w:p w14:paraId="73ACD735" w14:textId="77777777" w:rsidR="00711759" w:rsidRDefault="00711759">
      <w:pPr>
        <w:pStyle w:val="BodyA"/>
        <w:widowControl w:val="0"/>
        <w:spacing w:after="0" w:line="240" w:lineRule="auto"/>
        <w:ind w:left="108" w:hanging="108"/>
      </w:pPr>
    </w:p>
    <w:sectPr w:rsidR="00711759">
      <w:headerReference w:type="default" r:id="rId7"/>
      <w:footerReference w:type="default" r:id="rId8"/>
      <w:pgSz w:w="16840" w:h="11900" w:orient="landscape"/>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7BB13" w14:textId="77777777" w:rsidR="00AB09F5" w:rsidRDefault="00AB09F5">
      <w:r>
        <w:separator/>
      </w:r>
    </w:p>
  </w:endnote>
  <w:endnote w:type="continuationSeparator" w:id="0">
    <w:p w14:paraId="7493709E" w14:textId="77777777" w:rsidR="00AB09F5" w:rsidRDefault="00AB0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D315B" w14:textId="77777777" w:rsidR="00711759" w:rsidRDefault="0071175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9D00" w14:textId="77777777" w:rsidR="00AB09F5" w:rsidRDefault="00AB09F5">
      <w:r>
        <w:separator/>
      </w:r>
    </w:p>
  </w:footnote>
  <w:footnote w:type="continuationSeparator" w:id="0">
    <w:p w14:paraId="70037DF4" w14:textId="77777777" w:rsidR="00AB09F5" w:rsidRDefault="00AB09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3652" w14:textId="77777777" w:rsidR="00711759" w:rsidRDefault="00711759">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759"/>
    <w:rsid w:val="00711759"/>
    <w:rsid w:val="008A1CC4"/>
    <w:rsid w:val="009A6B99"/>
    <w:rsid w:val="00AB09F5"/>
    <w:rsid w:val="00AF58F3"/>
    <w:rsid w:val="00DA22D3"/>
    <w:rsid w:val="00ED4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201A4"/>
  <w15:docId w15:val="{06DE5EE4-C31F-456C-8FDB-E9757D3FB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200" w:line="276"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NoSpacing">
    <w:name w:val="No Spacing"/>
    <w:rPr>
      <w:rFonts w:ascii="Calibri" w:hAnsi="Calibri" w:cs="Arial Unicode MS"/>
      <w:color w:val="000000"/>
      <w:sz w:val="22"/>
      <w:szCs w:val="22"/>
      <w:u w:color="000000"/>
      <w:lang w:val="en-US"/>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533</Words>
  <Characters>3044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Hollands</dc:creator>
  <cp:lastModifiedBy>Danielle Hollands</cp:lastModifiedBy>
  <cp:revision>4</cp:revision>
  <dcterms:created xsi:type="dcterms:W3CDTF">2025-10-01T17:15:00Z</dcterms:created>
  <dcterms:modified xsi:type="dcterms:W3CDTF">2025-10-02T14:52:00Z</dcterms:modified>
</cp:coreProperties>
</file>