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F3EDE" w14:textId="0950652B" w:rsidR="001C68B6" w:rsidRPr="000B4978" w:rsidRDefault="001C68B6" w:rsidP="001C68B6">
      <w:pPr>
        <w:jc w:val="center"/>
        <w:rPr>
          <w:rFonts w:ascii="More Sugar" w:hAnsi="More Sugar"/>
          <w:sz w:val="32"/>
          <w:szCs w:val="32"/>
        </w:rPr>
      </w:pP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344BD4" wp14:editId="1E79F392">
                <wp:simplePos x="0" y="0"/>
                <wp:positionH relativeFrom="column">
                  <wp:posOffset>-330200</wp:posOffset>
                </wp:positionH>
                <wp:positionV relativeFrom="paragraph">
                  <wp:posOffset>-317500</wp:posOffset>
                </wp:positionV>
                <wp:extent cx="10388600" cy="7264400"/>
                <wp:effectExtent l="19050" t="19050" r="1270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8600" cy="726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8D1E94" id="Rectangle 12" o:spid="_x0000_s1026" style="position:absolute;margin-left:-26pt;margin-top:-25pt;width:818pt;height:57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" filled="f" strokecolor="#156082 [3204]" strokeweight="2.25pt"/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E387A6" wp14:editId="021343A9">
                <wp:simplePos x="0" y="0"/>
                <wp:positionH relativeFrom="column">
                  <wp:posOffset>501650</wp:posOffset>
                </wp:positionH>
                <wp:positionV relativeFrom="paragraph">
                  <wp:posOffset>-241300</wp:posOffset>
                </wp:positionV>
                <wp:extent cx="1397000" cy="946150"/>
                <wp:effectExtent l="0" t="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94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89C8C64" w14:textId="77777777" w:rsidR="001C68B6" w:rsidRDefault="001C68B6" w:rsidP="001C68B6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C22C11" wp14:editId="0C763290">
                                  <wp:extent cx="450850" cy="450850"/>
                                  <wp:effectExtent l="0" t="0" r="6350" b="6350"/>
                                  <wp:docPr id="20" name="Picture 20" descr="St John’s C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John’s C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0850" cy="45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C2C92C" w14:textId="77777777" w:rsidR="001C68B6" w:rsidRPr="008D28AA" w:rsidRDefault="001C68B6" w:rsidP="001C68B6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</w:pPr>
                            <w:r w:rsidRPr="008D28AA"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  <w:t>St John’s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E387A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.5pt;margin-top:-19pt;width:110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" fillcolor="white [3201]" strokecolor="white [3212]" strokeweight=".5pt">
                <v:textbox>
                  <w:txbxContent>
                    <w:p w14:paraId="589C8C64" w14:textId="77777777" w:rsidR="001C68B6" w:rsidRDefault="001C68B6" w:rsidP="001C68B6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7C22C11" wp14:editId="0C763290">
                            <wp:extent cx="450850" cy="450850"/>
                            <wp:effectExtent l="0" t="0" r="6350" b="6350"/>
                            <wp:docPr id="20" name="Picture 20" descr="St John’s CE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John’s CE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0850" cy="45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C2C92C" w14:textId="77777777" w:rsidR="001C68B6" w:rsidRPr="008D28AA" w:rsidRDefault="001C68B6" w:rsidP="001C68B6">
                      <w:pPr>
                        <w:jc w:val="center"/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</w:pPr>
                      <w:r w:rsidRPr="008D28AA"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  <w:t>St John’s 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543DE5" wp14:editId="5842D66C">
                <wp:simplePos x="0" y="0"/>
                <wp:positionH relativeFrom="margin">
                  <wp:posOffset>8185150</wp:posOffset>
                </wp:positionH>
                <wp:positionV relativeFrom="paragraph">
                  <wp:posOffset>-273050</wp:posOffset>
                </wp:positionV>
                <wp:extent cx="1276350" cy="9715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2B95728" w14:textId="77777777" w:rsidR="001C68B6" w:rsidRDefault="001C68B6" w:rsidP="001C68B6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1C17B4" wp14:editId="391621D8">
                                  <wp:extent cx="869950" cy="869950"/>
                                  <wp:effectExtent l="0" t="0" r="6350" b="635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995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43DE5" id="Text Box 4" o:spid="_x0000_s1027" type="#_x0000_t202" style="position:absolute;left:0;text-align:left;margin-left:644.5pt;margin-top:-21.5pt;width:100.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" fillcolor="white [3201]" strokecolor="white [3212]" strokeweight=".5pt">
                <v:textbox>
                  <w:txbxContent>
                    <w:p w14:paraId="72B95728" w14:textId="77777777" w:rsidR="001C68B6" w:rsidRDefault="001C68B6" w:rsidP="001C68B6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41C17B4" wp14:editId="391621D8">
                            <wp:extent cx="869950" cy="869950"/>
                            <wp:effectExtent l="0" t="0" r="6350" b="635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9950" cy="869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Curriculum Overview </w:t>
      </w:r>
      <w:r w:rsidRPr="000B4978">
        <w:rPr>
          <w:rFonts w:ascii="Courier New" w:hAnsi="Courier New" w:cs="Courier New"/>
          <w:b/>
          <w:bCs/>
          <w:color w:val="156082" w:themeColor="accent1"/>
          <w:sz w:val="32"/>
          <w:szCs w:val="32"/>
          <w:u w:val="single"/>
        </w:rPr>
        <w:t>–</w: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 Year </w:t>
      </w:r>
      <w:r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>6</w:t>
      </w:r>
      <w:r w:rsidRPr="000B4978">
        <w:rPr>
          <w:rFonts w:ascii="More Sugar" w:hAnsi="More Sugar"/>
          <w:color w:val="156082" w:themeColor="accent1"/>
          <w:sz w:val="32"/>
          <w:szCs w:val="32"/>
        </w:rPr>
        <w:t xml:space="preserve"> </w:t>
      </w:r>
    </w:p>
    <w:p w14:paraId="3CFB7C1A" w14:textId="77777777" w:rsidR="001C68B6" w:rsidRPr="00F77E91" w:rsidRDefault="001C68B6" w:rsidP="001C68B6">
      <w:pPr>
        <w:jc w:val="center"/>
        <w:rPr>
          <w:rFonts w:ascii="British Script" w:hAnsi="British Script"/>
        </w:rPr>
      </w:pPr>
    </w:p>
    <w:tbl>
      <w:tblPr>
        <w:tblStyle w:val="TableGrid"/>
        <w:tblW w:w="0" w:type="auto"/>
        <w:tblBorders>
          <w:top w:val="single" w:sz="18" w:space="0" w:color="156082" w:themeColor="accent1"/>
          <w:left w:val="single" w:sz="18" w:space="0" w:color="156082" w:themeColor="accent1"/>
          <w:bottom w:val="single" w:sz="18" w:space="0" w:color="156082" w:themeColor="accent1"/>
          <w:right w:val="single" w:sz="18" w:space="0" w:color="156082" w:themeColor="accent1"/>
          <w:insideH w:val="single" w:sz="18" w:space="0" w:color="156082" w:themeColor="accent1"/>
          <w:insideV w:val="single" w:sz="18" w:space="0" w:color="156082" w:themeColor="accent1"/>
        </w:tblBorders>
        <w:tblLook w:val="04A0" w:firstRow="1" w:lastRow="0" w:firstColumn="1" w:lastColumn="0" w:noHBand="0" w:noVBand="1"/>
      </w:tblPr>
      <w:tblGrid>
        <w:gridCol w:w="1820"/>
        <w:gridCol w:w="2570"/>
        <w:gridCol w:w="2194"/>
        <w:gridCol w:w="2192"/>
        <w:gridCol w:w="2192"/>
        <w:gridCol w:w="2191"/>
        <w:gridCol w:w="2193"/>
      </w:tblGrid>
      <w:tr w:rsidR="00767AB4" w14:paraId="2894B187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6D4C6CB" w14:textId="77777777" w:rsidR="001C68B6" w:rsidRPr="00F77E91" w:rsidRDefault="001C68B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Subject</w:t>
            </w:r>
          </w:p>
        </w:tc>
        <w:tc>
          <w:tcPr>
            <w:tcW w:w="2570" w:type="dxa"/>
            <w:shd w:val="clear" w:color="auto" w:fill="C1E4F5" w:themeFill="accent1" w:themeFillTint="33"/>
          </w:tcPr>
          <w:p w14:paraId="7BDB08F3" w14:textId="77777777" w:rsidR="001C68B6" w:rsidRPr="00F77E91" w:rsidRDefault="001C68B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1</w:t>
            </w:r>
          </w:p>
        </w:tc>
        <w:tc>
          <w:tcPr>
            <w:tcW w:w="2194" w:type="dxa"/>
            <w:shd w:val="clear" w:color="auto" w:fill="C1E4F5" w:themeFill="accent1" w:themeFillTint="33"/>
          </w:tcPr>
          <w:p w14:paraId="1CF33CC1" w14:textId="77777777" w:rsidR="001C68B6" w:rsidRPr="00F77E91" w:rsidRDefault="001C68B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2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3A6E6FEF" w14:textId="77777777" w:rsidR="001C68B6" w:rsidRPr="00F77E91" w:rsidRDefault="001C68B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3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39C90A07" w14:textId="77777777" w:rsidR="001C68B6" w:rsidRPr="00F77E91" w:rsidRDefault="001C68B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4</w:t>
            </w:r>
          </w:p>
        </w:tc>
        <w:tc>
          <w:tcPr>
            <w:tcW w:w="2191" w:type="dxa"/>
            <w:shd w:val="clear" w:color="auto" w:fill="C1E4F5" w:themeFill="accent1" w:themeFillTint="33"/>
          </w:tcPr>
          <w:p w14:paraId="70927F17" w14:textId="77777777" w:rsidR="001C68B6" w:rsidRPr="00F77E91" w:rsidRDefault="001C68B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5</w:t>
            </w:r>
          </w:p>
        </w:tc>
        <w:tc>
          <w:tcPr>
            <w:tcW w:w="2193" w:type="dxa"/>
            <w:shd w:val="clear" w:color="auto" w:fill="C1E4F5" w:themeFill="accent1" w:themeFillTint="33"/>
          </w:tcPr>
          <w:p w14:paraId="3F22794F" w14:textId="77777777" w:rsidR="001C68B6" w:rsidRPr="00F77E91" w:rsidRDefault="001C68B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6</w:t>
            </w:r>
          </w:p>
        </w:tc>
      </w:tr>
      <w:tr w:rsidR="00767AB4" w14:paraId="24A332C6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6B6B5C1C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English</w:t>
            </w:r>
          </w:p>
        </w:tc>
        <w:tc>
          <w:tcPr>
            <w:tcW w:w="2570" w:type="dxa"/>
            <w:vAlign w:val="center"/>
          </w:tcPr>
          <w:p w14:paraId="10B996BC" w14:textId="4A681BF5" w:rsidR="00922BD1" w:rsidRPr="00F77E91" w:rsidRDefault="00767AB4" w:rsidP="00767AB4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EAC55DE" wp14:editId="729D3E3F">
                  <wp:extent cx="542925" cy="5429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5EC53BFC" wp14:editId="044F55DA">
                  <wp:extent cx="409575" cy="605112"/>
                  <wp:effectExtent l="0" t="0" r="0" b="5080"/>
                  <wp:docPr id="5" name="Picture 5" descr="Snapklik.com : The Origin Of Spec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napklik.com : The Origin Of Spec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431" cy="612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4" w:type="dxa"/>
            <w:vAlign w:val="center"/>
          </w:tcPr>
          <w:p w14:paraId="3AD867D0" w14:textId="2B4C1951" w:rsidR="00922BD1" w:rsidRPr="00F77E91" w:rsidRDefault="00767AB4" w:rsidP="00767AB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392514D" wp14:editId="15A78F84">
                  <wp:extent cx="438150" cy="667008"/>
                  <wp:effectExtent l="0" t="0" r="0" b="0"/>
                  <wp:docPr id="6" name="Picture 6" descr="Awfully Big Reviews Big Archive: The Dreamsnatcher by Abi Elphinston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wfully Big Reviews Big Archive: The Dreamsnatcher by Abi Elphinston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4" cy="672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B55B5BA" wp14:editId="0EA61CB2">
                  <wp:extent cx="457200" cy="679888"/>
                  <wp:effectExtent l="0" t="0" r="0" b="6350"/>
                  <wp:docPr id="7" name="Picture 7" descr="A Christmas Carol | Book by Charles Dickens | Official Publisher P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 Christmas Carol | Book by Charles Dickens | Official Publisher P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783" cy="686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  <w:vAlign w:val="center"/>
          </w:tcPr>
          <w:p w14:paraId="1B137546" w14:textId="2A2E3ED5" w:rsidR="001C68B6" w:rsidRPr="00F77E91" w:rsidRDefault="00767AB4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015D037" wp14:editId="07381C66">
                  <wp:extent cx="485775" cy="730712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490" cy="7378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  <w:vAlign w:val="center"/>
          </w:tcPr>
          <w:p w14:paraId="5486C8AF" w14:textId="5E66669C" w:rsidR="001C68B6" w:rsidRPr="00F77E91" w:rsidRDefault="00767AB4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E6C0B7A" wp14:editId="222F1BEF">
                  <wp:extent cx="447675" cy="700459"/>
                  <wp:effectExtent l="0" t="0" r="0" b="4445"/>
                  <wp:docPr id="10" name="Picture 10" descr="Letters from the Lighthouse | KS2 | Comprehension | Topic | WW2 |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etters from the Lighthouse | KS2 | Comprehension | Topic | WW2 |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814" cy="70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  <w:vAlign w:val="center"/>
          </w:tcPr>
          <w:p w14:paraId="51CDBBA3" w14:textId="2F9570EB" w:rsidR="001C68B6" w:rsidRPr="00F77E91" w:rsidRDefault="00767AB4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28C3573" wp14:editId="4DB4C97A">
                  <wp:extent cx="514350" cy="705945"/>
                  <wp:effectExtent l="0" t="0" r="0" b="0"/>
                  <wp:docPr id="11" name="Picture 11" descr="Rose Blanche by Roberto Innocenti - Penguin Books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ose Blanche by Roberto Innocenti - Penguin Books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690" cy="711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  <w:vAlign w:val="center"/>
          </w:tcPr>
          <w:p w14:paraId="5CA442CA" w14:textId="502E0C1A" w:rsidR="001C68B6" w:rsidRPr="00F77E91" w:rsidRDefault="00767AB4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8ED2954" wp14:editId="63444916">
                  <wp:extent cx="466725" cy="689254"/>
                  <wp:effectExtent l="0" t="0" r="0" b="0"/>
                  <wp:docPr id="13" name="Picture 13" descr="Wonder: Palacio, R. J.: 0884605417889: Books - Amazon.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Wonder: Palacio, R. J.: 0884605417889: Books - Amazon.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865" cy="69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7AB4" w14:paraId="5DB5DB9F" w14:textId="77777777" w:rsidTr="008C1B81">
        <w:tc>
          <w:tcPr>
            <w:tcW w:w="1820" w:type="dxa"/>
            <w:shd w:val="clear" w:color="auto" w:fill="C1E4F5" w:themeFill="accent1" w:themeFillTint="33"/>
          </w:tcPr>
          <w:p w14:paraId="23DFA548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Maths</w:t>
            </w:r>
          </w:p>
        </w:tc>
        <w:tc>
          <w:tcPr>
            <w:tcW w:w="2570" w:type="dxa"/>
            <w:vAlign w:val="center"/>
          </w:tcPr>
          <w:p w14:paraId="5F88FC71" w14:textId="69C74660" w:rsidR="00756B09" w:rsidRPr="00756B09" w:rsidRDefault="00756B09" w:rsidP="00756B09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56B09">
              <w:rPr>
                <w:rFonts w:ascii="KG Perfect Penmanship" w:hAnsi="KG Perfect Penmanship"/>
                <w:sz w:val="20"/>
                <w:szCs w:val="20"/>
              </w:rPr>
              <w:t>Place Value</w:t>
            </w:r>
          </w:p>
          <w:p w14:paraId="0D862FBF" w14:textId="7FFE0667" w:rsidR="00756B09" w:rsidRPr="00756B09" w:rsidRDefault="00756B09" w:rsidP="00756B09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56B09">
              <w:rPr>
                <w:rFonts w:ascii="KG Perfect Penmanship" w:hAnsi="KG Perfect Penmanship"/>
                <w:sz w:val="20"/>
                <w:szCs w:val="20"/>
              </w:rPr>
              <w:t>Addition</w:t>
            </w:r>
            <w:r w:rsidR="00E11B6D">
              <w:rPr>
                <w:rFonts w:ascii="KG Perfect Penmanship" w:hAnsi="KG Perfect Penmanship"/>
                <w:sz w:val="20"/>
                <w:szCs w:val="20"/>
              </w:rPr>
              <w:t xml:space="preserve"> and s</w:t>
            </w:r>
            <w:r w:rsidRPr="00756B09">
              <w:rPr>
                <w:rFonts w:ascii="KG Perfect Penmanship" w:hAnsi="KG Perfect Penmanship"/>
                <w:sz w:val="20"/>
                <w:szCs w:val="20"/>
              </w:rPr>
              <w:t xml:space="preserve">ubtraction, Multiplication and </w:t>
            </w:r>
            <w:r w:rsidR="00E11B6D">
              <w:rPr>
                <w:rFonts w:ascii="KG Perfect Penmanship" w:hAnsi="KG Perfect Penmanship"/>
                <w:sz w:val="20"/>
                <w:szCs w:val="20"/>
              </w:rPr>
              <w:t>d</w:t>
            </w:r>
            <w:r w:rsidRPr="00756B09">
              <w:rPr>
                <w:rFonts w:ascii="KG Perfect Penmanship" w:hAnsi="KG Perfect Penmanship"/>
                <w:sz w:val="20"/>
                <w:szCs w:val="20"/>
              </w:rPr>
              <w:t>ivision</w:t>
            </w:r>
          </w:p>
          <w:p w14:paraId="53B316DB" w14:textId="7CDDFBDD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7F61EF6C" w14:textId="62D645AB" w:rsidR="00530453" w:rsidRPr="00530453" w:rsidRDefault="00530453" w:rsidP="00530453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30453">
              <w:rPr>
                <w:rFonts w:ascii="KG Perfect Penmanship" w:hAnsi="KG Perfect Penmanship"/>
                <w:sz w:val="20"/>
                <w:szCs w:val="20"/>
              </w:rPr>
              <w:t>Order of Operations</w:t>
            </w:r>
          </w:p>
          <w:p w14:paraId="6B2AED9B" w14:textId="77B2E9FB" w:rsidR="00530453" w:rsidRPr="00530453" w:rsidRDefault="00530453" w:rsidP="00530453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30453">
              <w:rPr>
                <w:rFonts w:ascii="KG Perfect Penmanship" w:hAnsi="KG Perfect Penmanship"/>
                <w:sz w:val="20"/>
                <w:szCs w:val="20"/>
              </w:rPr>
              <w:t>Fractions</w:t>
            </w:r>
          </w:p>
          <w:p w14:paraId="68EA3862" w14:textId="57D353BB" w:rsidR="00530453" w:rsidRPr="00530453" w:rsidRDefault="00530453" w:rsidP="00530453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Co</w:t>
            </w:r>
            <w:r w:rsidRPr="00530453">
              <w:rPr>
                <w:rFonts w:ascii="KG Perfect Penmanship" w:hAnsi="KG Perfect Penmanship"/>
                <w:sz w:val="20"/>
                <w:szCs w:val="20"/>
              </w:rPr>
              <w:t>nverting Units</w:t>
            </w:r>
          </w:p>
          <w:p w14:paraId="1880B610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276D25A3" w14:textId="718FB9DD" w:rsidR="000D2E65" w:rsidRPr="000D2E65" w:rsidRDefault="000D2E65" w:rsidP="000D2E6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D2E65">
              <w:rPr>
                <w:rFonts w:ascii="KG Perfect Penmanship" w:hAnsi="KG Perfect Penmanship"/>
                <w:sz w:val="20"/>
                <w:szCs w:val="20"/>
              </w:rPr>
              <w:t>Ratio</w:t>
            </w:r>
          </w:p>
          <w:p w14:paraId="21499F7B" w14:textId="1FD2F362" w:rsidR="000D2E65" w:rsidRPr="000D2E65" w:rsidRDefault="000D2E65" w:rsidP="000D2E6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D2E65">
              <w:rPr>
                <w:rFonts w:ascii="KG Perfect Penmanship" w:hAnsi="KG Perfect Penmanship"/>
                <w:sz w:val="20"/>
                <w:szCs w:val="20"/>
              </w:rPr>
              <w:t>Algebra</w:t>
            </w:r>
          </w:p>
          <w:p w14:paraId="2077ED2E" w14:textId="0EC1D027" w:rsidR="000D2E65" w:rsidRPr="000D2E65" w:rsidRDefault="000D2E65" w:rsidP="000D2E65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0D2E65">
              <w:rPr>
                <w:rFonts w:ascii="KG Perfect Penmanship" w:hAnsi="KG Perfect Penmanship"/>
                <w:sz w:val="20"/>
                <w:szCs w:val="20"/>
              </w:rPr>
              <w:t>Decimals</w:t>
            </w:r>
          </w:p>
          <w:p w14:paraId="1CD549DF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55DAB183" w14:textId="65627B2C" w:rsidR="00AF22A6" w:rsidRPr="00AF22A6" w:rsidRDefault="00AF22A6" w:rsidP="00AF22A6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F22A6">
              <w:rPr>
                <w:rFonts w:ascii="KG Perfect Penmanship" w:hAnsi="KG Perfect Penmanship"/>
                <w:sz w:val="20"/>
                <w:szCs w:val="20"/>
              </w:rPr>
              <w:t xml:space="preserve">Fractions, </w:t>
            </w:r>
            <w:r>
              <w:rPr>
                <w:rFonts w:ascii="KG Perfect Penmanship" w:hAnsi="KG Perfect Penmanship"/>
                <w:sz w:val="20"/>
                <w:szCs w:val="20"/>
              </w:rPr>
              <w:t>d</w:t>
            </w:r>
            <w:r w:rsidRPr="00AF22A6">
              <w:rPr>
                <w:rFonts w:ascii="KG Perfect Penmanship" w:hAnsi="KG Perfect Penmanship"/>
                <w:sz w:val="20"/>
                <w:szCs w:val="20"/>
              </w:rPr>
              <w:t xml:space="preserve">ecimals, </w:t>
            </w:r>
            <w:r>
              <w:rPr>
                <w:rFonts w:ascii="KG Perfect Penmanship" w:hAnsi="KG Perfect Penmanship"/>
                <w:sz w:val="20"/>
                <w:szCs w:val="20"/>
              </w:rPr>
              <w:t>p</w:t>
            </w:r>
            <w:r w:rsidRPr="00AF22A6">
              <w:rPr>
                <w:rFonts w:ascii="KG Perfect Penmanship" w:hAnsi="KG Perfect Penmanship"/>
                <w:sz w:val="20"/>
                <w:szCs w:val="20"/>
              </w:rPr>
              <w:t>ercentages</w:t>
            </w:r>
          </w:p>
          <w:p w14:paraId="41D8E37A" w14:textId="677AB704" w:rsidR="00AF22A6" w:rsidRPr="00AF22A6" w:rsidRDefault="00AF22A6" w:rsidP="00AF22A6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F22A6">
              <w:rPr>
                <w:rFonts w:ascii="KG Perfect Penmanship" w:hAnsi="KG Perfect Penmanship"/>
                <w:sz w:val="20"/>
                <w:szCs w:val="20"/>
              </w:rPr>
              <w:t xml:space="preserve">Area, </w:t>
            </w:r>
            <w:r>
              <w:rPr>
                <w:rFonts w:ascii="KG Perfect Penmanship" w:hAnsi="KG Perfect Penmanship"/>
                <w:sz w:val="20"/>
                <w:szCs w:val="20"/>
              </w:rPr>
              <w:t>p</w:t>
            </w:r>
            <w:r w:rsidRPr="00AF22A6">
              <w:rPr>
                <w:rFonts w:ascii="KG Perfect Penmanship" w:hAnsi="KG Perfect Penmanship"/>
                <w:sz w:val="20"/>
                <w:szCs w:val="20"/>
              </w:rPr>
              <w:t xml:space="preserve">erimeter, </w:t>
            </w:r>
            <w:r w:rsidR="008F666C">
              <w:rPr>
                <w:rFonts w:ascii="KG Perfect Penmanship" w:hAnsi="KG Perfect Penmanship"/>
                <w:sz w:val="20"/>
                <w:szCs w:val="20"/>
              </w:rPr>
              <w:t>v</w:t>
            </w:r>
            <w:r w:rsidRPr="00AF22A6">
              <w:rPr>
                <w:rFonts w:ascii="KG Perfect Penmanship" w:hAnsi="KG Perfect Penmanship"/>
                <w:sz w:val="20"/>
                <w:szCs w:val="20"/>
              </w:rPr>
              <w:t>olume</w:t>
            </w:r>
          </w:p>
          <w:p w14:paraId="389BA6F2" w14:textId="17CB51BC" w:rsidR="00AF22A6" w:rsidRPr="00AF22A6" w:rsidRDefault="00AF22A6" w:rsidP="00AF22A6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F22A6">
              <w:rPr>
                <w:rFonts w:ascii="KG Perfect Penmanship" w:hAnsi="KG Perfect Penmanship"/>
                <w:sz w:val="20"/>
                <w:szCs w:val="20"/>
              </w:rPr>
              <w:t>Statistics</w:t>
            </w:r>
          </w:p>
          <w:p w14:paraId="3D7FC37B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vAlign w:val="center"/>
          </w:tcPr>
          <w:p w14:paraId="7BA18B57" w14:textId="77777777" w:rsidR="001C68B6" w:rsidRDefault="008C1B81" w:rsidP="008C1B81">
            <w:pPr>
              <w:jc w:val="center"/>
              <w:rPr>
                <w:rFonts w:ascii="KG Perfect Penmanship" w:hAnsi="KG Perfect Penmanship"/>
                <w:bCs/>
                <w:sz w:val="20"/>
                <w:szCs w:val="20"/>
              </w:rPr>
            </w:pPr>
            <w:r>
              <w:rPr>
                <w:rFonts w:ascii="KG Perfect Penmanship" w:hAnsi="KG Perfect Penmanship"/>
                <w:bCs/>
                <w:sz w:val="20"/>
                <w:szCs w:val="20"/>
              </w:rPr>
              <w:t>Geometry</w:t>
            </w:r>
          </w:p>
          <w:p w14:paraId="1DC0EDD9" w14:textId="77777777" w:rsidR="008C1B81" w:rsidRDefault="008C1B81" w:rsidP="008C1B81">
            <w:pPr>
              <w:jc w:val="center"/>
              <w:rPr>
                <w:rFonts w:ascii="KG Perfect Penmanship" w:hAnsi="KG Perfect Penmanship"/>
                <w:bCs/>
                <w:sz w:val="20"/>
                <w:szCs w:val="20"/>
              </w:rPr>
            </w:pPr>
            <w:r>
              <w:rPr>
                <w:rFonts w:ascii="KG Perfect Penmanship" w:hAnsi="KG Perfect Penmanship"/>
                <w:bCs/>
                <w:sz w:val="20"/>
                <w:szCs w:val="20"/>
              </w:rPr>
              <w:t>Shape</w:t>
            </w:r>
          </w:p>
          <w:p w14:paraId="697B2CDC" w14:textId="54DDB463" w:rsidR="008C1B81" w:rsidRPr="00263FF8" w:rsidRDefault="008C1B81" w:rsidP="008C1B8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bCs/>
                <w:sz w:val="20"/>
                <w:szCs w:val="20"/>
              </w:rPr>
              <w:t>Algebra</w:t>
            </w:r>
          </w:p>
        </w:tc>
        <w:tc>
          <w:tcPr>
            <w:tcW w:w="2193" w:type="dxa"/>
            <w:vAlign w:val="center"/>
          </w:tcPr>
          <w:p w14:paraId="5ED5064D" w14:textId="77777777" w:rsidR="001C68B6" w:rsidRDefault="00B96565" w:rsidP="0058073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Algebra</w:t>
            </w:r>
          </w:p>
          <w:p w14:paraId="00F4ED23" w14:textId="77777777" w:rsidR="00B96565" w:rsidRDefault="00B96565" w:rsidP="0058073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Geometry</w:t>
            </w:r>
          </w:p>
          <w:p w14:paraId="2C8D99DB" w14:textId="77777777" w:rsidR="00B96565" w:rsidRDefault="00B96565" w:rsidP="0058073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Problem solving</w:t>
            </w:r>
          </w:p>
          <w:p w14:paraId="3574D255" w14:textId="4A89A576" w:rsidR="00B96565" w:rsidRPr="00263FF8" w:rsidRDefault="00B96565" w:rsidP="00580732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Investigations</w:t>
            </w:r>
          </w:p>
        </w:tc>
      </w:tr>
      <w:tr w:rsidR="00767AB4" w14:paraId="42534DE4" w14:textId="77777777" w:rsidTr="00767AB4">
        <w:tc>
          <w:tcPr>
            <w:tcW w:w="1820" w:type="dxa"/>
            <w:shd w:val="clear" w:color="auto" w:fill="C1E4F5" w:themeFill="accent1" w:themeFillTint="33"/>
          </w:tcPr>
          <w:p w14:paraId="24B74D50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Science</w:t>
            </w:r>
          </w:p>
        </w:tc>
        <w:tc>
          <w:tcPr>
            <w:tcW w:w="2570" w:type="dxa"/>
          </w:tcPr>
          <w:p w14:paraId="271DB4C8" w14:textId="3439EC38" w:rsidR="001C68B6" w:rsidRPr="00263FF8" w:rsidRDefault="00767AB4" w:rsidP="00767AB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67AB4">
              <w:rPr>
                <w:rFonts w:ascii="KG Perfect Penmanship" w:hAnsi="KG Perfect Penmanship"/>
                <w:sz w:val="20"/>
                <w:szCs w:val="20"/>
              </w:rPr>
              <w:t>How do fossils, inheritance and adaptation help explain how living things change over time?</w:t>
            </w:r>
          </w:p>
        </w:tc>
        <w:tc>
          <w:tcPr>
            <w:tcW w:w="2194" w:type="dxa"/>
          </w:tcPr>
          <w:p w14:paraId="39AD1168" w14:textId="1CD67224" w:rsidR="001C68B6" w:rsidRPr="00263FF8" w:rsidRDefault="00767AB4" w:rsidP="00767AB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67AB4">
              <w:rPr>
                <w:rFonts w:ascii="KG Perfect Penmanship" w:hAnsi="KG Perfect Penmanship"/>
                <w:sz w:val="20"/>
                <w:szCs w:val="20"/>
              </w:rPr>
              <w:t>How can we change and represent a circuit to control how its components work?</w:t>
            </w:r>
          </w:p>
        </w:tc>
        <w:tc>
          <w:tcPr>
            <w:tcW w:w="2192" w:type="dxa"/>
          </w:tcPr>
          <w:p w14:paraId="3F8197D3" w14:textId="12111319" w:rsidR="001C68B6" w:rsidRPr="00263FF8" w:rsidRDefault="00767AB4" w:rsidP="00767AB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67AB4">
              <w:rPr>
                <w:rFonts w:ascii="KG Perfect Penmanship" w:hAnsi="KG Perfect Penmanship"/>
                <w:sz w:val="20"/>
                <w:szCs w:val="20"/>
              </w:rPr>
              <w:t>How does light travel to help us see and explain shadows?</w:t>
            </w:r>
          </w:p>
        </w:tc>
        <w:tc>
          <w:tcPr>
            <w:tcW w:w="2192" w:type="dxa"/>
          </w:tcPr>
          <w:p w14:paraId="69AA59B5" w14:textId="5A1C30C6" w:rsidR="001C68B6" w:rsidRPr="00263FF8" w:rsidRDefault="00767AB4" w:rsidP="00767AB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67AB4">
              <w:rPr>
                <w:rFonts w:ascii="KG Perfect Penmanship" w:hAnsi="KG Perfect Penmanship"/>
                <w:sz w:val="20"/>
                <w:szCs w:val="20"/>
              </w:rPr>
              <w:t>How can we classify living things, and how can we justify the groups we put them in?</w:t>
            </w:r>
          </w:p>
        </w:tc>
        <w:tc>
          <w:tcPr>
            <w:tcW w:w="2191" w:type="dxa"/>
          </w:tcPr>
          <w:p w14:paraId="47406FB6" w14:textId="6944D54A" w:rsidR="001C68B6" w:rsidRPr="00263FF8" w:rsidRDefault="00767AB4" w:rsidP="00767AB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67AB4">
              <w:rPr>
                <w:rFonts w:ascii="KG Perfect Penmanship" w:hAnsi="KG Perfect Penmanship"/>
                <w:sz w:val="20"/>
                <w:szCs w:val="20"/>
              </w:rPr>
              <w:t>How does our circulatory system transport what the body needs, and how can our lifestyle affect it?</w:t>
            </w:r>
          </w:p>
        </w:tc>
        <w:tc>
          <w:tcPr>
            <w:tcW w:w="2193" w:type="dxa"/>
          </w:tcPr>
          <w:p w14:paraId="0E0A75BB" w14:textId="5C38A38C" w:rsidR="001C68B6" w:rsidRPr="00263FF8" w:rsidRDefault="00767AB4" w:rsidP="00767AB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67AB4">
              <w:rPr>
                <w:rFonts w:ascii="KG Perfect Penmanship" w:hAnsi="KG Perfect Penmanship"/>
                <w:sz w:val="20"/>
                <w:szCs w:val="20"/>
              </w:rPr>
              <w:t>How do fossils, inheritance and adaptation help explain how living things change over time?</w:t>
            </w:r>
          </w:p>
        </w:tc>
      </w:tr>
      <w:tr w:rsidR="00767AB4" w14:paraId="21857BE6" w14:textId="77777777" w:rsidTr="002F60D6">
        <w:tc>
          <w:tcPr>
            <w:tcW w:w="1820" w:type="dxa"/>
            <w:shd w:val="clear" w:color="auto" w:fill="C1E4F5" w:themeFill="accent1" w:themeFillTint="33"/>
          </w:tcPr>
          <w:p w14:paraId="10DFFE32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Geography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7C2779E2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117BDC60" w14:textId="154FA5F8" w:rsidR="001C68B6" w:rsidRPr="00263FF8" w:rsidRDefault="0027556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Where does our energy come from?</w:t>
            </w:r>
          </w:p>
        </w:tc>
        <w:tc>
          <w:tcPr>
            <w:tcW w:w="2192" w:type="dxa"/>
            <w:vAlign w:val="center"/>
          </w:tcPr>
          <w:p w14:paraId="57C1F95C" w14:textId="6404EB19" w:rsidR="001C68B6" w:rsidRPr="00263FF8" w:rsidRDefault="009C0F3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Deserts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478817E3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vAlign w:val="center"/>
          </w:tcPr>
          <w:p w14:paraId="4B0934A8" w14:textId="13BA9A0E" w:rsidR="001C68B6" w:rsidRPr="00263FF8" w:rsidRDefault="002433E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Field study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3B35FF07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767AB4" w14:paraId="620ED407" w14:textId="77777777" w:rsidTr="007D0837">
        <w:tc>
          <w:tcPr>
            <w:tcW w:w="1820" w:type="dxa"/>
            <w:shd w:val="clear" w:color="auto" w:fill="C1E4F5" w:themeFill="accent1" w:themeFillTint="33"/>
          </w:tcPr>
          <w:p w14:paraId="18EEDD8E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7D0837">
              <w:rPr>
                <w:rFonts w:ascii="KG Teacher Jordan" w:hAnsi="KG Teacher Jordan"/>
                <w:sz w:val="40"/>
                <w:szCs w:val="40"/>
              </w:rPr>
              <w:t>History</w:t>
            </w:r>
          </w:p>
        </w:tc>
        <w:tc>
          <w:tcPr>
            <w:tcW w:w="2570" w:type="dxa"/>
            <w:vAlign w:val="center"/>
          </w:tcPr>
          <w:p w14:paraId="533B1604" w14:textId="4A82FFD3" w:rsidR="001C68B6" w:rsidRPr="00263FF8" w:rsidRDefault="00A4084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Maya Civilisation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1CC8774A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51951192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5ECFF703" w14:textId="003B8727" w:rsidR="001C68B6" w:rsidRPr="00263FF8" w:rsidRDefault="0062642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World War II</w:t>
            </w: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6B441A49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FFFFFF" w:themeFill="background1"/>
            <w:vAlign w:val="center"/>
          </w:tcPr>
          <w:p w14:paraId="2EB14773" w14:textId="6043BC54" w:rsidR="001C68B6" w:rsidRPr="00263FF8" w:rsidRDefault="007D083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Who should be on a bank note</w:t>
            </w:r>
          </w:p>
        </w:tc>
      </w:tr>
      <w:tr w:rsidR="00767AB4" w14:paraId="2B48CCAA" w14:textId="77777777" w:rsidTr="002F60D6">
        <w:tc>
          <w:tcPr>
            <w:tcW w:w="1820" w:type="dxa"/>
            <w:shd w:val="clear" w:color="auto" w:fill="C1E4F5" w:themeFill="accent1" w:themeFillTint="33"/>
          </w:tcPr>
          <w:p w14:paraId="6DE8F4CB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Art</w:t>
            </w:r>
          </w:p>
        </w:tc>
        <w:tc>
          <w:tcPr>
            <w:tcW w:w="2570" w:type="dxa"/>
            <w:vAlign w:val="center"/>
          </w:tcPr>
          <w:p w14:paraId="1D04114D" w14:textId="64C2D286" w:rsidR="001C68B6" w:rsidRPr="00263FF8" w:rsidRDefault="00A4084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Make my voice heard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40186CB2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040ECB93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46A470E3" w14:textId="7FD2A267" w:rsidR="001C68B6" w:rsidRPr="00263FF8" w:rsidRDefault="0062642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Photography</w:t>
            </w:r>
          </w:p>
        </w:tc>
        <w:tc>
          <w:tcPr>
            <w:tcW w:w="2191" w:type="dxa"/>
            <w:vAlign w:val="center"/>
          </w:tcPr>
          <w:p w14:paraId="2D8B8DEE" w14:textId="551A3FE2" w:rsidR="001C68B6" w:rsidRPr="00263FF8" w:rsidRDefault="00F2797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Digital world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5DD0B8A7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767AB4" w14:paraId="7F43F5CB" w14:textId="77777777" w:rsidTr="007D0837">
        <w:tc>
          <w:tcPr>
            <w:tcW w:w="1820" w:type="dxa"/>
            <w:shd w:val="clear" w:color="auto" w:fill="C1E4F5" w:themeFill="accent1" w:themeFillTint="33"/>
          </w:tcPr>
          <w:p w14:paraId="22E0621D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7D0837">
              <w:rPr>
                <w:rFonts w:ascii="KG Teacher Jordan" w:hAnsi="KG Teacher Jordan"/>
                <w:sz w:val="40"/>
                <w:szCs w:val="40"/>
              </w:rPr>
              <w:t>D.T.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1520A989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FFFFFF" w:themeFill="background1"/>
            <w:vAlign w:val="center"/>
          </w:tcPr>
          <w:p w14:paraId="2114ACB0" w14:textId="1E9E20BA" w:rsidR="001C68B6" w:rsidRPr="00263FF8" w:rsidRDefault="007D083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Playground design</w:t>
            </w:r>
          </w:p>
        </w:tc>
        <w:tc>
          <w:tcPr>
            <w:tcW w:w="2192" w:type="dxa"/>
            <w:vAlign w:val="center"/>
          </w:tcPr>
          <w:p w14:paraId="31318D17" w14:textId="05549CE5" w:rsidR="001C68B6" w:rsidRPr="00263FF8" w:rsidRDefault="009C0F3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Biscuits – food technology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54FE8B30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442E967D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4A502262" w14:textId="2980DEED" w:rsidR="001C68B6" w:rsidRPr="00263FF8" w:rsidRDefault="00A3562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Prop making - sculptures</w:t>
            </w:r>
          </w:p>
        </w:tc>
      </w:tr>
      <w:tr w:rsidR="00767AB4" w14:paraId="15501606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6D397809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Computing</w:t>
            </w:r>
          </w:p>
        </w:tc>
        <w:tc>
          <w:tcPr>
            <w:tcW w:w="2570" w:type="dxa"/>
            <w:vAlign w:val="center"/>
          </w:tcPr>
          <w:p w14:paraId="50BEE4E2" w14:textId="74D924BD" w:rsidR="001C68B6" w:rsidRPr="00263FF8" w:rsidRDefault="00A3305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3305A">
              <w:rPr>
                <w:rFonts w:ascii="KG Perfect Penmanship" w:hAnsi="KG Perfect Penmanship"/>
                <w:sz w:val="20"/>
                <w:szCs w:val="20"/>
              </w:rPr>
              <w:t xml:space="preserve">Computing systems and networks – communication </w:t>
            </w:r>
          </w:p>
        </w:tc>
        <w:tc>
          <w:tcPr>
            <w:tcW w:w="2194" w:type="dxa"/>
            <w:vAlign w:val="center"/>
          </w:tcPr>
          <w:p w14:paraId="465F966E" w14:textId="71D8252D" w:rsidR="001C68B6" w:rsidRPr="00263FF8" w:rsidRDefault="00A3305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3305A">
              <w:rPr>
                <w:rFonts w:ascii="KG Perfect Penmanship" w:hAnsi="KG Perfect Penmanship"/>
                <w:sz w:val="20"/>
                <w:szCs w:val="20"/>
              </w:rPr>
              <w:t>Creating media – 3D modelling</w:t>
            </w:r>
          </w:p>
        </w:tc>
        <w:tc>
          <w:tcPr>
            <w:tcW w:w="2192" w:type="dxa"/>
            <w:vAlign w:val="center"/>
          </w:tcPr>
          <w:p w14:paraId="5C1ADC1E" w14:textId="38169925" w:rsidR="001C68B6" w:rsidRPr="00263FF8" w:rsidRDefault="00A3305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3305A">
              <w:rPr>
                <w:rFonts w:ascii="KG Perfect Penmanship" w:hAnsi="KG Perfect Penmanship"/>
                <w:sz w:val="20"/>
                <w:szCs w:val="20"/>
              </w:rPr>
              <w:t>Data and information – spreadsheets</w:t>
            </w:r>
          </w:p>
        </w:tc>
        <w:tc>
          <w:tcPr>
            <w:tcW w:w="2192" w:type="dxa"/>
            <w:vAlign w:val="center"/>
          </w:tcPr>
          <w:p w14:paraId="0D7B42CB" w14:textId="786E4B87" w:rsidR="001C68B6" w:rsidRPr="00263FF8" w:rsidRDefault="00F1137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3305A">
              <w:rPr>
                <w:rFonts w:ascii="KG Perfect Penmanship" w:hAnsi="KG Perfect Penmanship"/>
                <w:sz w:val="20"/>
                <w:szCs w:val="20"/>
              </w:rPr>
              <w:t>Programming A - variables in games</w:t>
            </w:r>
          </w:p>
        </w:tc>
        <w:tc>
          <w:tcPr>
            <w:tcW w:w="2191" w:type="dxa"/>
            <w:vAlign w:val="center"/>
          </w:tcPr>
          <w:p w14:paraId="4CBE1BB2" w14:textId="49636750" w:rsidR="001C68B6" w:rsidRPr="00263FF8" w:rsidRDefault="00F1137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3305A">
              <w:rPr>
                <w:rFonts w:ascii="KG Perfect Penmanship" w:hAnsi="KG Perfect Penmanship"/>
                <w:sz w:val="20"/>
                <w:szCs w:val="20"/>
              </w:rPr>
              <w:t>Creating media – web page creation</w:t>
            </w:r>
          </w:p>
        </w:tc>
        <w:tc>
          <w:tcPr>
            <w:tcW w:w="2193" w:type="dxa"/>
            <w:vAlign w:val="center"/>
          </w:tcPr>
          <w:p w14:paraId="34394D1D" w14:textId="057F3D43" w:rsidR="001C68B6" w:rsidRPr="00263FF8" w:rsidRDefault="00F1137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3305A">
              <w:rPr>
                <w:rFonts w:ascii="KG Perfect Penmanship" w:hAnsi="KG Perfect Penmanship"/>
                <w:sz w:val="20"/>
                <w:szCs w:val="20"/>
              </w:rPr>
              <w:t>Creating media – web page creation</w:t>
            </w:r>
          </w:p>
        </w:tc>
      </w:tr>
      <w:tr w:rsidR="00767AB4" w14:paraId="190E5020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3C699868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R.E.</w:t>
            </w:r>
          </w:p>
        </w:tc>
        <w:tc>
          <w:tcPr>
            <w:tcW w:w="2570" w:type="dxa"/>
            <w:vAlign w:val="center"/>
          </w:tcPr>
          <w:p w14:paraId="3A089869" w14:textId="4DDBBCF1" w:rsidR="001C68B6" w:rsidRPr="00263FF8" w:rsidRDefault="007E00E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E00EC">
              <w:rPr>
                <w:rFonts w:ascii="KG Perfect Penmanship" w:hAnsi="KG Perfect Penmanship"/>
                <w:sz w:val="20"/>
                <w:szCs w:val="20"/>
              </w:rPr>
              <w:t xml:space="preserve">CREATION </w:t>
            </w:r>
            <w:proofErr w:type="spellStart"/>
            <w:r w:rsidRPr="007E00EC">
              <w:rPr>
                <w:rFonts w:ascii="KG Perfect Penmanship" w:hAnsi="KG Perfect Penmanship"/>
                <w:sz w:val="20"/>
                <w:szCs w:val="20"/>
              </w:rPr>
              <w:t>Creation</w:t>
            </w:r>
            <w:proofErr w:type="spellEnd"/>
            <w:r w:rsidRPr="007E00EC">
              <w:rPr>
                <w:rFonts w:ascii="KG Perfect Penmanship" w:hAnsi="KG Perfect Penmanship"/>
                <w:sz w:val="20"/>
                <w:szCs w:val="20"/>
              </w:rPr>
              <w:t xml:space="preserve"> and science: conflicting or complementary?</w:t>
            </w:r>
          </w:p>
        </w:tc>
        <w:tc>
          <w:tcPr>
            <w:tcW w:w="2194" w:type="dxa"/>
            <w:vAlign w:val="center"/>
          </w:tcPr>
          <w:p w14:paraId="76CBCAAF" w14:textId="1E148FF2" w:rsidR="001C68B6" w:rsidRPr="00263FF8" w:rsidRDefault="00F47D2A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F47D2A">
              <w:rPr>
                <w:rFonts w:ascii="KG Perfect Penmanship" w:hAnsi="KG Perfect Penmanship"/>
                <w:sz w:val="20"/>
                <w:szCs w:val="20"/>
              </w:rPr>
              <w:t>GOSPEL What would Jesus do?</w:t>
            </w:r>
          </w:p>
        </w:tc>
        <w:tc>
          <w:tcPr>
            <w:tcW w:w="2192" w:type="dxa"/>
            <w:vAlign w:val="center"/>
          </w:tcPr>
          <w:p w14:paraId="032B93EA" w14:textId="67814407" w:rsidR="001C68B6" w:rsidRPr="00263FF8" w:rsidRDefault="00E2106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21060">
              <w:rPr>
                <w:rFonts w:ascii="KG Perfect Penmanship" w:hAnsi="KG Perfect Penmanship"/>
                <w:sz w:val="20"/>
                <w:szCs w:val="20"/>
              </w:rPr>
              <w:t>HUMANISM What is Humanism?</w:t>
            </w:r>
          </w:p>
        </w:tc>
        <w:tc>
          <w:tcPr>
            <w:tcW w:w="2192" w:type="dxa"/>
            <w:vAlign w:val="center"/>
          </w:tcPr>
          <w:p w14:paraId="39D620B2" w14:textId="145C1DE6" w:rsidR="001C68B6" w:rsidRPr="00263FF8" w:rsidRDefault="00E2106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21060">
              <w:rPr>
                <w:rFonts w:ascii="KG Perfect Penmanship" w:hAnsi="KG Perfect Penmanship"/>
                <w:sz w:val="20"/>
                <w:szCs w:val="20"/>
              </w:rPr>
              <w:t xml:space="preserve">JUDAISM What does it mean to be </w:t>
            </w:r>
            <w:r w:rsidRPr="00E21060">
              <w:rPr>
                <w:rFonts w:ascii="KG Perfect Penmanship" w:hAnsi="KG Perfect Penmanship"/>
                <w:sz w:val="20"/>
                <w:szCs w:val="20"/>
              </w:rPr>
              <w:lastRenderedPageBreak/>
              <w:t>Jewish in Britain today?</w:t>
            </w:r>
          </w:p>
        </w:tc>
        <w:tc>
          <w:tcPr>
            <w:tcW w:w="2191" w:type="dxa"/>
            <w:vAlign w:val="center"/>
          </w:tcPr>
          <w:p w14:paraId="66B11858" w14:textId="783A81B5" w:rsidR="001C68B6" w:rsidRPr="00263FF8" w:rsidRDefault="00E2106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E21060">
              <w:rPr>
                <w:rFonts w:ascii="KG Perfect Penmanship" w:hAnsi="KG Perfect Penmanship"/>
                <w:sz w:val="20"/>
                <w:szCs w:val="20"/>
              </w:rPr>
              <w:lastRenderedPageBreak/>
              <w:t xml:space="preserve">UNIVERSAL What can be done to </w:t>
            </w:r>
            <w:r w:rsidRPr="00E21060">
              <w:rPr>
                <w:rFonts w:ascii="KG Perfect Penmanship" w:hAnsi="KG Perfect Penmanship"/>
                <w:sz w:val="20"/>
                <w:szCs w:val="20"/>
              </w:rPr>
              <w:lastRenderedPageBreak/>
              <w:t>reduce racism? Can religion help?</w:t>
            </w:r>
          </w:p>
        </w:tc>
        <w:tc>
          <w:tcPr>
            <w:tcW w:w="2193" w:type="dxa"/>
            <w:vAlign w:val="center"/>
          </w:tcPr>
          <w:p w14:paraId="32FFC3FB" w14:textId="6E5CBA33" w:rsidR="001C68B6" w:rsidRPr="00263FF8" w:rsidRDefault="00D007A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007A0">
              <w:rPr>
                <w:rFonts w:ascii="KG Perfect Penmanship" w:hAnsi="KG Perfect Penmanship"/>
                <w:sz w:val="20"/>
                <w:szCs w:val="20"/>
              </w:rPr>
              <w:lastRenderedPageBreak/>
              <w:t>KINGDOM OF GOD What kind of king is Jesus?</w:t>
            </w:r>
          </w:p>
        </w:tc>
      </w:tr>
      <w:tr w:rsidR="00767AB4" w14:paraId="496A58BD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55248A3B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PSHE</w:t>
            </w:r>
          </w:p>
        </w:tc>
        <w:tc>
          <w:tcPr>
            <w:tcW w:w="2570" w:type="dxa"/>
            <w:vAlign w:val="center"/>
          </w:tcPr>
          <w:p w14:paraId="75D7D285" w14:textId="12D8E048" w:rsidR="001C68B6" w:rsidRPr="00263FF8" w:rsidRDefault="00E511E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Me and my relationships</w:t>
            </w:r>
          </w:p>
        </w:tc>
        <w:tc>
          <w:tcPr>
            <w:tcW w:w="2194" w:type="dxa"/>
            <w:vAlign w:val="center"/>
          </w:tcPr>
          <w:p w14:paraId="73B43764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Valuing differences</w:t>
            </w:r>
          </w:p>
        </w:tc>
        <w:tc>
          <w:tcPr>
            <w:tcW w:w="2192" w:type="dxa"/>
            <w:vAlign w:val="center"/>
          </w:tcPr>
          <w:p w14:paraId="63BDF9ED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Keeping safe</w:t>
            </w:r>
          </w:p>
        </w:tc>
        <w:tc>
          <w:tcPr>
            <w:tcW w:w="2192" w:type="dxa"/>
            <w:vAlign w:val="center"/>
          </w:tcPr>
          <w:p w14:paraId="0A29EA05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Rights and respects</w:t>
            </w:r>
          </w:p>
        </w:tc>
        <w:tc>
          <w:tcPr>
            <w:tcW w:w="2191" w:type="dxa"/>
            <w:vAlign w:val="center"/>
          </w:tcPr>
          <w:p w14:paraId="05036B08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Being my best</w:t>
            </w:r>
          </w:p>
        </w:tc>
        <w:tc>
          <w:tcPr>
            <w:tcW w:w="2193" w:type="dxa"/>
            <w:vAlign w:val="center"/>
          </w:tcPr>
          <w:p w14:paraId="6F2DC1A2" w14:textId="77777777" w:rsidR="001C68B6" w:rsidRPr="00263FF8" w:rsidRDefault="001C68B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Growing and changing</w:t>
            </w:r>
          </w:p>
        </w:tc>
      </w:tr>
      <w:tr w:rsidR="00767AB4" w14:paraId="00EDE3BB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0FDB324A" w14:textId="77777777" w:rsidR="001C68B6" w:rsidRPr="00F77E91" w:rsidRDefault="001C68B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P.E.</w:t>
            </w:r>
          </w:p>
        </w:tc>
        <w:tc>
          <w:tcPr>
            <w:tcW w:w="2570" w:type="dxa"/>
            <w:vAlign w:val="center"/>
          </w:tcPr>
          <w:p w14:paraId="53A03E4A" w14:textId="77777777" w:rsidR="001C68B6" w:rsidRDefault="00E11B6D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Hockey</w:t>
            </w:r>
          </w:p>
          <w:p w14:paraId="234C3225" w14:textId="77777777" w:rsidR="00E11B6D" w:rsidRDefault="00E11B6D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Netball</w:t>
            </w:r>
          </w:p>
          <w:p w14:paraId="10F2D142" w14:textId="6AD3CC31" w:rsidR="00E11B6D" w:rsidRPr="00263FF8" w:rsidRDefault="00E11B6D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Fitness</w:t>
            </w:r>
          </w:p>
        </w:tc>
        <w:tc>
          <w:tcPr>
            <w:tcW w:w="2194" w:type="dxa"/>
            <w:vAlign w:val="center"/>
          </w:tcPr>
          <w:p w14:paraId="2FDD37F3" w14:textId="77777777" w:rsidR="001C68B6" w:rsidRDefault="001F1AF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Dodgeball</w:t>
            </w:r>
          </w:p>
          <w:p w14:paraId="5CD7F9A6" w14:textId="77777777" w:rsidR="001F1AF8" w:rsidRDefault="001F1AF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Tag rugby</w:t>
            </w:r>
          </w:p>
          <w:p w14:paraId="4E529769" w14:textId="0E6D64B1" w:rsidR="001F1AF8" w:rsidRPr="00263FF8" w:rsidRDefault="001F1AF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Football</w:t>
            </w:r>
          </w:p>
        </w:tc>
        <w:tc>
          <w:tcPr>
            <w:tcW w:w="2192" w:type="dxa"/>
            <w:vAlign w:val="center"/>
          </w:tcPr>
          <w:p w14:paraId="20AD43A1" w14:textId="77777777" w:rsidR="001C68B6" w:rsidRDefault="000D2E6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Gymnastics</w:t>
            </w:r>
          </w:p>
          <w:p w14:paraId="51876718" w14:textId="64F263DC" w:rsidR="000D2E65" w:rsidRPr="00263FF8" w:rsidRDefault="000D2E6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Tennis</w:t>
            </w:r>
          </w:p>
        </w:tc>
        <w:tc>
          <w:tcPr>
            <w:tcW w:w="2192" w:type="dxa"/>
            <w:vAlign w:val="center"/>
          </w:tcPr>
          <w:p w14:paraId="0FF5DD70" w14:textId="77777777" w:rsidR="001C68B6" w:rsidRDefault="008F666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Yoga</w:t>
            </w:r>
          </w:p>
          <w:p w14:paraId="528AD64A" w14:textId="51F09748" w:rsidR="008F666C" w:rsidRPr="00263FF8" w:rsidRDefault="008F666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Dodgeball</w:t>
            </w:r>
          </w:p>
        </w:tc>
        <w:tc>
          <w:tcPr>
            <w:tcW w:w="2191" w:type="dxa"/>
            <w:vAlign w:val="center"/>
          </w:tcPr>
          <w:p w14:paraId="2ACA185B" w14:textId="261534C0" w:rsidR="001C68B6" w:rsidRDefault="006B1CC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Rounders</w:t>
            </w:r>
          </w:p>
          <w:p w14:paraId="7D960FAD" w14:textId="5ADA0D3A" w:rsidR="006B1CCE" w:rsidRDefault="006B1CC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  <w:p w14:paraId="2A5A1BA7" w14:textId="69370D81" w:rsidR="006B1CCE" w:rsidRDefault="006B1CCE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Dance</w:t>
            </w:r>
          </w:p>
          <w:p w14:paraId="334BB52B" w14:textId="3455EE37" w:rsidR="006B1CCE" w:rsidRPr="00263FF8" w:rsidRDefault="006B1CCE" w:rsidP="006B1CCE">
            <w:pPr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28FF2968" w14:textId="77777777" w:rsidR="001C68B6" w:rsidRDefault="0058073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  <w:p w14:paraId="7A71F5C1" w14:textId="000C7FCF" w:rsidR="00580732" w:rsidRPr="00263FF8" w:rsidRDefault="0058073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Cricket</w:t>
            </w:r>
          </w:p>
        </w:tc>
      </w:tr>
      <w:tr w:rsidR="00767AB4" w14:paraId="4D73901D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00D6FA2D" w14:textId="0B782545" w:rsidR="0072086E" w:rsidRPr="00F77E91" w:rsidRDefault="0072086E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>
              <w:rPr>
                <w:rFonts w:ascii="KG Teacher Jordan" w:hAnsi="KG Teacher Jordan"/>
                <w:sz w:val="40"/>
                <w:szCs w:val="40"/>
              </w:rPr>
              <w:t>French</w:t>
            </w:r>
          </w:p>
        </w:tc>
        <w:tc>
          <w:tcPr>
            <w:tcW w:w="2570" w:type="dxa"/>
            <w:vAlign w:val="center"/>
          </w:tcPr>
          <w:p w14:paraId="52482FE4" w14:textId="578ACD20" w:rsidR="0072086E" w:rsidRPr="00263FF8" w:rsidRDefault="005E1F5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E1F51">
              <w:rPr>
                <w:rFonts w:ascii="KG Perfect Penmanship" w:hAnsi="KG Perfect Penmanship"/>
                <w:sz w:val="20"/>
                <w:szCs w:val="20"/>
              </w:rPr>
              <w:t xml:space="preserve">Revision </w:t>
            </w:r>
          </w:p>
        </w:tc>
        <w:tc>
          <w:tcPr>
            <w:tcW w:w="2194" w:type="dxa"/>
            <w:vAlign w:val="center"/>
          </w:tcPr>
          <w:p w14:paraId="366229BA" w14:textId="02EC224A" w:rsidR="0072086E" w:rsidRPr="00263FF8" w:rsidRDefault="005E1F5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E1F51">
              <w:rPr>
                <w:rFonts w:ascii="KG Perfect Penmanship" w:hAnsi="KG Perfect Penmanship"/>
                <w:sz w:val="20"/>
                <w:szCs w:val="20"/>
              </w:rPr>
              <w:t>Christmas French traditions</w:t>
            </w:r>
          </w:p>
        </w:tc>
        <w:tc>
          <w:tcPr>
            <w:tcW w:w="2192" w:type="dxa"/>
            <w:vAlign w:val="center"/>
          </w:tcPr>
          <w:p w14:paraId="6EE79916" w14:textId="44558E42" w:rsidR="0072086E" w:rsidRPr="00263FF8" w:rsidRDefault="005347CB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E1F51">
              <w:rPr>
                <w:rFonts w:ascii="KG Perfect Penmanship" w:hAnsi="KG Perfect Penmanship"/>
                <w:sz w:val="20"/>
                <w:szCs w:val="20"/>
              </w:rPr>
              <w:t xml:space="preserve">School Subjects Opinions </w:t>
            </w:r>
          </w:p>
        </w:tc>
        <w:tc>
          <w:tcPr>
            <w:tcW w:w="2192" w:type="dxa"/>
            <w:vAlign w:val="center"/>
          </w:tcPr>
          <w:p w14:paraId="45E8DD00" w14:textId="37EC264F" w:rsidR="0072086E" w:rsidRPr="00263FF8" w:rsidRDefault="00C5471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E1F51">
              <w:rPr>
                <w:rFonts w:ascii="KG Perfect Penmanship" w:hAnsi="KG Perfect Penmanship"/>
                <w:sz w:val="20"/>
                <w:szCs w:val="20"/>
              </w:rPr>
              <w:t>Festivals</w:t>
            </w:r>
          </w:p>
        </w:tc>
        <w:tc>
          <w:tcPr>
            <w:tcW w:w="2191" w:type="dxa"/>
            <w:vAlign w:val="center"/>
          </w:tcPr>
          <w:p w14:paraId="11731428" w14:textId="3EC06C32" w:rsidR="0072086E" w:rsidRPr="00263FF8" w:rsidRDefault="005347CB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E1F51">
              <w:rPr>
                <w:rFonts w:ascii="KG Perfect Penmanship" w:hAnsi="KG Perfect Penmanship"/>
                <w:sz w:val="20"/>
                <w:szCs w:val="20"/>
              </w:rPr>
              <w:t>Revision Future plans Time</w:t>
            </w:r>
          </w:p>
        </w:tc>
        <w:tc>
          <w:tcPr>
            <w:tcW w:w="2193" w:type="dxa"/>
            <w:vAlign w:val="center"/>
          </w:tcPr>
          <w:p w14:paraId="06D8FD21" w14:textId="3F62721C" w:rsidR="0072086E" w:rsidRPr="00263FF8" w:rsidRDefault="005347CB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E1F51">
              <w:rPr>
                <w:rFonts w:ascii="KG Perfect Penmanship" w:hAnsi="KG Perfect Penmanship"/>
                <w:sz w:val="20"/>
                <w:szCs w:val="20"/>
              </w:rPr>
              <w:t>Normandy</w:t>
            </w:r>
          </w:p>
        </w:tc>
      </w:tr>
    </w:tbl>
    <w:p w14:paraId="7DE8B127" w14:textId="5A4D6923" w:rsidR="0020429B" w:rsidRDefault="0020429B"/>
    <w:sectPr w:rsidR="0020429B" w:rsidSect="001C68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re Sugar">
    <w:panose1 w:val="00000000000000000000"/>
    <w:charset w:val="00"/>
    <w:family w:val="modern"/>
    <w:notTrueType/>
    <w:pitch w:val="variable"/>
    <w:sig w:usb0="00000007" w:usb1="00000002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ish Script">
    <w:panose1 w:val="02000803000000090003"/>
    <w:charset w:val="00"/>
    <w:family w:val="modern"/>
    <w:notTrueType/>
    <w:pitch w:val="variable"/>
    <w:sig w:usb0="8000002F" w:usb1="50000002" w:usb2="00000000" w:usb3="00000000" w:csb0="00000001" w:csb1="00000000"/>
  </w:font>
  <w:font w:name="KG Teacher Jordan">
    <w:panose1 w:val="00000000000000000000"/>
    <w:charset w:val="00"/>
    <w:family w:val="modern"/>
    <w:notTrueType/>
    <w:pitch w:val="variable"/>
    <w:sig w:usb0="80000007" w:usb1="00000000" w:usb2="00000000" w:usb3="00000000" w:csb0="00000093" w:csb1="00000000"/>
  </w:font>
  <w:font w:name="KG Perfect Penmanship">
    <w:panose1 w:val="02000503000000020003"/>
    <w:charset w:val="00"/>
    <w:family w:val="auto"/>
    <w:pitch w:val="variable"/>
    <w:sig w:usb0="8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F0FD8"/>
    <w:multiLevelType w:val="hybridMultilevel"/>
    <w:tmpl w:val="128A7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5431356">
    <w:abstractNumId w:val="1"/>
  </w:num>
  <w:num w:numId="2" w16cid:durableId="1820002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8B6"/>
    <w:rsid w:val="000D2E65"/>
    <w:rsid w:val="00152014"/>
    <w:rsid w:val="001A1C9F"/>
    <w:rsid w:val="001C4F4E"/>
    <w:rsid w:val="001C68B6"/>
    <w:rsid w:val="001F1AF8"/>
    <w:rsid w:val="0020429B"/>
    <w:rsid w:val="002433EC"/>
    <w:rsid w:val="00275560"/>
    <w:rsid w:val="002F60D6"/>
    <w:rsid w:val="003D5C5C"/>
    <w:rsid w:val="00530453"/>
    <w:rsid w:val="005347CB"/>
    <w:rsid w:val="00580732"/>
    <w:rsid w:val="005B190C"/>
    <w:rsid w:val="005E1F51"/>
    <w:rsid w:val="0062642E"/>
    <w:rsid w:val="006B1CCE"/>
    <w:rsid w:val="006E73AE"/>
    <w:rsid w:val="007060AE"/>
    <w:rsid w:val="0072086E"/>
    <w:rsid w:val="00756B09"/>
    <w:rsid w:val="00767AB4"/>
    <w:rsid w:val="007D0837"/>
    <w:rsid w:val="007E00EC"/>
    <w:rsid w:val="008C1B81"/>
    <w:rsid w:val="008F666C"/>
    <w:rsid w:val="00901C15"/>
    <w:rsid w:val="00922BD1"/>
    <w:rsid w:val="009C0F32"/>
    <w:rsid w:val="00A3305A"/>
    <w:rsid w:val="00A35621"/>
    <w:rsid w:val="00A40849"/>
    <w:rsid w:val="00AF22A6"/>
    <w:rsid w:val="00B75650"/>
    <w:rsid w:val="00B96565"/>
    <w:rsid w:val="00BE2C2D"/>
    <w:rsid w:val="00C428E8"/>
    <w:rsid w:val="00C54714"/>
    <w:rsid w:val="00D007A0"/>
    <w:rsid w:val="00D33D94"/>
    <w:rsid w:val="00E0507E"/>
    <w:rsid w:val="00E11B6D"/>
    <w:rsid w:val="00E21060"/>
    <w:rsid w:val="00E511E0"/>
    <w:rsid w:val="00F11378"/>
    <w:rsid w:val="00F27978"/>
    <w:rsid w:val="00F47D2A"/>
    <w:rsid w:val="00F7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BC86E"/>
  <w15:chartTrackingRefBased/>
  <w15:docId w15:val="{5194C67E-7BC5-4BB5-99A9-DF5CE80C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68B6"/>
  </w:style>
  <w:style w:type="paragraph" w:styleId="Heading1">
    <w:name w:val="heading 1"/>
    <w:basedOn w:val="Normal"/>
    <w:next w:val="Normal"/>
    <w:link w:val="Heading1Char"/>
    <w:uiPriority w:val="9"/>
    <w:qFormat/>
    <w:rsid w:val="001C68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68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68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68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68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68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68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68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68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68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68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68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68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68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68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68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68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68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68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68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68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68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68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68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68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68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68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68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68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C68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1762</Characters>
  <Application>Microsoft Office Word</Application>
  <DocSecurity>0</DocSecurity>
  <Lines>14</Lines>
  <Paragraphs>4</Paragraphs>
  <ScaleCrop>false</ScaleCrop>
  <Company>Compass Federation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Miles</dc:creator>
  <cp:keywords/>
  <dc:description/>
  <cp:lastModifiedBy>Karen Miles</cp:lastModifiedBy>
  <cp:revision>2</cp:revision>
  <dcterms:created xsi:type="dcterms:W3CDTF">2026-10-27T16:42:00Z</dcterms:created>
  <dcterms:modified xsi:type="dcterms:W3CDTF">2026-10-27T16:42:00Z</dcterms:modified>
</cp:coreProperties>
</file>