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D7ECE" w:rsidRDefault="00C13E30">
      <w:pPr>
        <w:spacing w:after="160" w:line="259" w:lineRule="auto"/>
        <w:rPr>
          <w:rFonts w:ascii="Tahoma" w:eastAsia="Tahoma" w:hAnsi="Tahoma" w:cs="Tahoma"/>
          <w:b/>
          <w:sz w:val="32"/>
          <w:szCs w:val="32"/>
        </w:rPr>
      </w:pPr>
      <w:r>
        <w:rPr>
          <w:noProof/>
          <w:lang w:val="en-GB"/>
        </w:rPr>
        <mc:AlternateContent>
          <mc:Choice Requires="wps">
            <w:drawing>
              <wp:anchor distT="0" distB="0" distL="114300" distR="114300" simplePos="0" relativeHeight="251658240" behindDoc="0" locked="0" layoutInCell="1" hidden="0" allowOverlap="1" wp14:anchorId="122A89CF" wp14:editId="04F5858C">
                <wp:simplePos x="0" y="0"/>
                <wp:positionH relativeFrom="column">
                  <wp:posOffset>3762375</wp:posOffset>
                </wp:positionH>
                <wp:positionV relativeFrom="paragraph">
                  <wp:posOffset>0</wp:posOffset>
                </wp:positionV>
                <wp:extent cx="3489325" cy="2981325"/>
                <wp:effectExtent l="19050" t="19050" r="15875" b="28575"/>
                <wp:wrapNone/>
                <wp:docPr id="8" name=""/>
                <wp:cNvGraphicFramePr/>
                <a:graphic xmlns:a="http://schemas.openxmlformats.org/drawingml/2006/main">
                  <a:graphicData uri="http://schemas.microsoft.com/office/word/2010/wordprocessingShape">
                    <wps:wsp>
                      <wps:cNvSpPr/>
                      <wps:spPr>
                        <a:xfrm>
                          <a:off x="0" y="0"/>
                          <a:ext cx="3489325" cy="2981325"/>
                        </a:xfrm>
                        <a:prstGeom prst="roundRect">
                          <a:avLst>
                            <a:gd name="adj" fmla="val 16667"/>
                          </a:avLst>
                        </a:prstGeom>
                        <a:solidFill>
                          <a:schemeClr val="lt1"/>
                        </a:solidFill>
                        <a:ln w="38100" cap="flat" cmpd="sng">
                          <a:solidFill>
                            <a:srgbClr val="7030A0"/>
                          </a:solidFill>
                          <a:prstDash val="solid"/>
                          <a:miter lim="800000"/>
                          <a:headEnd type="none" w="sm" len="sm"/>
                          <a:tailEnd type="none" w="sm" len="sm"/>
                        </a:ln>
                      </wps:spPr>
                      <wps:txbx>
                        <w:txbxContent>
                          <w:p w:rsidR="00BB022C" w:rsidRDefault="00BB022C">
                            <w:pPr>
                              <w:spacing w:after="160" w:line="259" w:lineRule="auto"/>
                              <w:textDirection w:val="btLr"/>
                            </w:pPr>
                            <w:r>
                              <w:rPr>
                                <w:rFonts w:ascii="Comic Sans MS" w:eastAsia="Comic Sans MS" w:hAnsi="Comic Sans MS" w:cs="Comic Sans MS"/>
                                <w:color w:val="000000"/>
                              </w:rPr>
                              <w:t xml:space="preserve">In EYFS at St Johns: </w:t>
                            </w:r>
                          </w:p>
                          <w:p w:rsidR="00BB022C" w:rsidRPr="00C13E30" w:rsidRDefault="00BB022C" w:rsidP="00C13E30">
                            <w:pPr>
                              <w:pStyle w:val="ListParagraph"/>
                              <w:numPr>
                                <w:ilvl w:val="0"/>
                                <w:numId w:val="4"/>
                              </w:numPr>
                              <w:spacing w:after="160" w:line="259" w:lineRule="auto"/>
                              <w:textDirection w:val="btLr"/>
                            </w:pPr>
                            <w:r w:rsidRPr="00C13E30">
                              <w:rPr>
                                <w:rFonts w:ascii="Comic Sans MS" w:eastAsia="Comic Sans MS" w:hAnsi="Comic Sans MS" w:cs="Comic Sans MS"/>
                                <w:color w:val="000000"/>
                                <w:sz w:val="18"/>
                              </w:rPr>
                              <w:t>PSHE is taught through activities that are part of our topics in a play-based age appropriate way; as well as in explicit PSHE teacher led sessions followi</w:t>
                            </w:r>
                            <w:r>
                              <w:rPr>
                                <w:rFonts w:ascii="Comic Sans MS" w:eastAsia="Comic Sans MS" w:hAnsi="Comic Sans MS" w:cs="Comic Sans MS"/>
                                <w:color w:val="000000"/>
                                <w:sz w:val="18"/>
                              </w:rPr>
                              <w:t>ng the SCARF scheme of learning.</w:t>
                            </w:r>
                          </w:p>
                          <w:p w:rsidR="00BB022C" w:rsidRPr="00C13E30" w:rsidRDefault="00BB022C" w:rsidP="00C13E30">
                            <w:pPr>
                              <w:pStyle w:val="ListParagraph"/>
                              <w:numPr>
                                <w:ilvl w:val="0"/>
                                <w:numId w:val="4"/>
                              </w:numPr>
                              <w:spacing w:after="160" w:line="259" w:lineRule="auto"/>
                              <w:textDirection w:val="btLr"/>
                            </w:pPr>
                            <w:r w:rsidRPr="00C13E30">
                              <w:rPr>
                                <w:rFonts w:ascii="Comic Sans MS" w:eastAsia="Comic Sans MS" w:hAnsi="Comic Sans MS" w:cs="Comic Sans MS"/>
                                <w:color w:val="000000"/>
                                <w:sz w:val="18"/>
                              </w:rPr>
                              <w:t>Children are introduced to ‘The Zones of Regulation’ and the language attached to this approach, giving them the foundations to build an understanding of how to manage their feelings.</w:t>
                            </w:r>
                          </w:p>
                          <w:p w:rsidR="00BB022C" w:rsidRDefault="00BB022C" w:rsidP="00C13E30">
                            <w:pPr>
                              <w:pStyle w:val="ListParagraph"/>
                              <w:numPr>
                                <w:ilvl w:val="0"/>
                                <w:numId w:val="4"/>
                              </w:numPr>
                              <w:spacing w:after="160" w:line="259" w:lineRule="auto"/>
                              <w:textDirection w:val="btLr"/>
                            </w:pPr>
                            <w:r w:rsidRPr="00C13E30">
                              <w:rPr>
                                <w:rFonts w:ascii="Comic Sans MS" w:eastAsia="Comic Sans MS" w:hAnsi="Comic Sans MS" w:cs="Comic Sans MS"/>
                                <w:color w:val="000000"/>
                                <w:sz w:val="18"/>
                              </w:rPr>
                              <w:t>The children are given the opportunity to engage in social activities, as members of a small group, as well as with their Year 6 ‘Buddies’ and as part of the whole school community.</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22A89CF" id="_x0000_s1026" style="position:absolute;margin-left:296.25pt;margin-top:0;width:274.75pt;height:23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" fillcolor="white [3201]" strokecolor="#7030a0" strokeweight="3pt">
                <v:stroke startarrowwidth="narrow" startarrowlength="short" endarrowwidth="narrow" endarrowlength="short" joinstyle="miter"/>
                <v:textbox inset="2.53958mm,1.2694mm,2.53958mm,1.2694mm">
                  <w:txbxContent>
                    <w:p w:rsidR="00BB022C" w:rsidRDefault="00BB022C">
                      <w:pPr>
                        <w:spacing w:after="160" w:line="259" w:lineRule="auto"/>
                        <w:textDirection w:val="btLr"/>
                      </w:pPr>
                      <w:r>
                        <w:rPr>
                          <w:rFonts w:ascii="Comic Sans MS" w:eastAsia="Comic Sans MS" w:hAnsi="Comic Sans MS" w:cs="Comic Sans MS"/>
                          <w:color w:val="000000"/>
                        </w:rPr>
                        <w:t xml:space="preserve">In EYFS at St Johns: </w:t>
                      </w:r>
                    </w:p>
                    <w:p w:rsidR="00BB022C" w:rsidRPr="00C13E30" w:rsidRDefault="00BB022C" w:rsidP="00C13E30">
                      <w:pPr>
                        <w:pStyle w:val="ListParagraph"/>
                        <w:numPr>
                          <w:ilvl w:val="0"/>
                          <w:numId w:val="4"/>
                        </w:numPr>
                        <w:spacing w:after="160" w:line="259" w:lineRule="auto"/>
                        <w:textDirection w:val="btLr"/>
                      </w:pPr>
                      <w:r w:rsidRPr="00C13E30">
                        <w:rPr>
                          <w:rFonts w:ascii="Comic Sans MS" w:eastAsia="Comic Sans MS" w:hAnsi="Comic Sans MS" w:cs="Comic Sans MS"/>
                          <w:color w:val="000000"/>
                          <w:sz w:val="18"/>
                        </w:rPr>
                        <w:t>PSHE is taught through activities that are part of our topics in a play-based age appropriate way; as well as in explicit PSHE teacher led sessions followi</w:t>
                      </w:r>
                      <w:r>
                        <w:rPr>
                          <w:rFonts w:ascii="Comic Sans MS" w:eastAsia="Comic Sans MS" w:hAnsi="Comic Sans MS" w:cs="Comic Sans MS"/>
                          <w:color w:val="000000"/>
                          <w:sz w:val="18"/>
                        </w:rPr>
                        <w:t>ng the SCARF scheme of learning.</w:t>
                      </w:r>
                    </w:p>
                    <w:p w:rsidR="00BB022C" w:rsidRPr="00C13E30" w:rsidRDefault="00BB022C" w:rsidP="00C13E30">
                      <w:pPr>
                        <w:pStyle w:val="ListParagraph"/>
                        <w:numPr>
                          <w:ilvl w:val="0"/>
                          <w:numId w:val="4"/>
                        </w:numPr>
                        <w:spacing w:after="160" w:line="259" w:lineRule="auto"/>
                        <w:textDirection w:val="btLr"/>
                      </w:pPr>
                      <w:r w:rsidRPr="00C13E30">
                        <w:rPr>
                          <w:rFonts w:ascii="Comic Sans MS" w:eastAsia="Comic Sans MS" w:hAnsi="Comic Sans MS" w:cs="Comic Sans MS"/>
                          <w:color w:val="000000"/>
                          <w:sz w:val="18"/>
                        </w:rPr>
                        <w:t>Children are introduced to ‘The Zones of Regulation’ and the language attached to this approach, giving them the foundations to build an understanding of how to manage their feelings.</w:t>
                      </w:r>
                    </w:p>
                    <w:p w:rsidR="00BB022C" w:rsidRDefault="00BB022C" w:rsidP="00C13E30">
                      <w:pPr>
                        <w:pStyle w:val="ListParagraph"/>
                        <w:numPr>
                          <w:ilvl w:val="0"/>
                          <w:numId w:val="4"/>
                        </w:numPr>
                        <w:spacing w:after="160" w:line="259" w:lineRule="auto"/>
                        <w:textDirection w:val="btLr"/>
                      </w:pPr>
                      <w:r w:rsidRPr="00C13E30">
                        <w:rPr>
                          <w:rFonts w:ascii="Comic Sans MS" w:eastAsia="Comic Sans MS" w:hAnsi="Comic Sans MS" w:cs="Comic Sans MS"/>
                          <w:color w:val="000000"/>
                          <w:sz w:val="18"/>
                        </w:rPr>
                        <w:t>The children are given the opportunity to engage in social activities, as members of a small group, as well as with their Year 6 ‘Buddies’ and as part of the whole school community.</w:t>
                      </w:r>
                    </w:p>
                  </w:txbxContent>
                </v:textbox>
              </v:roundrect>
            </w:pict>
          </mc:Fallback>
        </mc:AlternateContent>
      </w:r>
      <w:r>
        <w:rPr>
          <w:noProof/>
          <w:lang w:val="en-GB"/>
        </w:rPr>
        <w:drawing>
          <wp:anchor distT="0" distB="0" distL="114300" distR="114300" simplePos="0" relativeHeight="251660288" behindDoc="0" locked="0" layoutInCell="1" hidden="0" allowOverlap="1" wp14:anchorId="31E3E227" wp14:editId="0E67C198">
            <wp:simplePos x="0" y="0"/>
            <wp:positionH relativeFrom="column">
              <wp:posOffset>2857500</wp:posOffset>
            </wp:positionH>
            <wp:positionV relativeFrom="paragraph">
              <wp:posOffset>-57150</wp:posOffset>
            </wp:positionV>
            <wp:extent cx="891540" cy="838200"/>
            <wp:effectExtent l="0" t="0" r="0" b="0"/>
            <wp:wrapNone/>
            <wp:docPr id="17" name="image1.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Diagram&#10;&#10;Description automatically generated"/>
                    <pic:cNvPicPr preferRelativeResize="0"/>
                  </pic:nvPicPr>
                  <pic:blipFill>
                    <a:blip r:embed="rId5"/>
                    <a:srcRect/>
                    <a:stretch>
                      <a:fillRect/>
                    </a:stretch>
                  </pic:blipFill>
                  <pic:spPr>
                    <a:xfrm>
                      <a:off x="0" y="0"/>
                      <a:ext cx="891540" cy="838200"/>
                    </a:xfrm>
                    <a:prstGeom prst="rect">
                      <a:avLst/>
                    </a:prstGeom>
                    <a:ln/>
                  </pic:spPr>
                </pic:pic>
              </a:graphicData>
            </a:graphic>
          </wp:anchor>
        </w:drawing>
      </w:r>
      <w:r w:rsidR="00BB022C">
        <w:rPr>
          <w:rFonts w:ascii="Tahoma" w:eastAsia="Tahoma" w:hAnsi="Tahoma" w:cs="Tahoma"/>
          <w:b/>
          <w:sz w:val="32"/>
          <w:szCs w:val="32"/>
        </w:rPr>
        <w:t xml:space="preserve"> Subject on a Page </w:t>
      </w:r>
      <w:r w:rsidR="00BB022C">
        <w:rPr>
          <w:noProof/>
          <w:lang w:val="en-GB"/>
        </w:rPr>
        <w:drawing>
          <wp:anchor distT="0" distB="0" distL="114300" distR="114300" simplePos="0" relativeHeight="251659264" behindDoc="0" locked="0" layoutInCell="1" hidden="0" allowOverlap="1" wp14:anchorId="655C457E" wp14:editId="1FE2D66E">
            <wp:simplePos x="0" y="0"/>
            <wp:positionH relativeFrom="column">
              <wp:posOffset>1</wp:posOffset>
            </wp:positionH>
            <wp:positionV relativeFrom="paragraph">
              <wp:posOffset>0</wp:posOffset>
            </wp:positionV>
            <wp:extent cx="715519" cy="703790"/>
            <wp:effectExtent l="0" t="0" r="0" b="0"/>
            <wp:wrapSquare wrapText="bothSides" distT="0" distB="0" distL="114300" distR="114300"/>
            <wp:docPr id="16" name="image4.jpg" descr="C:\Users\Therese\Downloads\Outlook-hkrba3rk.jpg"/>
            <wp:cNvGraphicFramePr/>
            <a:graphic xmlns:a="http://schemas.openxmlformats.org/drawingml/2006/main">
              <a:graphicData uri="http://schemas.openxmlformats.org/drawingml/2006/picture">
                <pic:pic xmlns:pic="http://schemas.openxmlformats.org/drawingml/2006/picture">
                  <pic:nvPicPr>
                    <pic:cNvPr id="0" name="image4.jpg" descr="C:\Users\Therese\Downloads\Outlook-hkrba3rk.jpg"/>
                    <pic:cNvPicPr preferRelativeResize="0"/>
                  </pic:nvPicPr>
                  <pic:blipFill>
                    <a:blip r:embed="rId6"/>
                    <a:srcRect/>
                    <a:stretch>
                      <a:fillRect/>
                    </a:stretch>
                  </pic:blipFill>
                  <pic:spPr>
                    <a:xfrm>
                      <a:off x="0" y="0"/>
                      <a:ext cx="715519" cy="703790"/>
                    </a:xfrm>
                    <a:prstGeom prst="rect">
                      <a:avLst/>
                    </a:prstGeom>
                    <a:ln/>
                  </pic:spPr>
                </pic:pic>
              </a:graphicData>
            </a:graphic>
          </wp:anchor>
        </w:drawing>
      </w:r>
    </w:p>
    <w:p w:rsidR="004D7ECE" w:rsidRDefault="00C13E30">
      <w:pPr>
        <w:spacing w:after="160" w:line="259" w:lineRule="auto"/>
        <w:rPr>
          <w:rFonts w:ascii="Tahoma" w:eastAsia="Tahoma" w:hAnsi="Tahoma" w:cs="Tahoma"/>
          <w:b/>
          <w:sz w:val="32"/>
          <w:szCs w:val="32"/>
        </w:rPr>
      </w:pPr>
      <w:r>
        <w:rPr>
          <w:noProof/>
          <w:lang w:val="en-GB"/>
        </w:rPr>
        <mc:AlternateContent>
          <mc:Choice Requires="wps">
            <w:drawing>
              <wp:anchor distT="0" distB="0" distL="114300" distR="114300" simplePos="0" relativeHeight="251661312" behindDoc="0" locked="0" layoutInCell="1" hidden="0" allowOverlap="1" wp14:anchorId="4BC35965" wp14:editId="20495893">
                <wp:simplePos x="0" y="0"/>
                <wp:positionH relativeFrom="margin">
                  <wp:align>left</wp:align>
                </wp:positionH>
                <wp:positionV relativeFrom="paragraph">
                  <wp:posOffset>271780</wp:posOffset>
                </wp:positionV>
                <wp:extent cx="3752850" cy="3343275"/>
                <wp:effectExtent l="19050" t="19050" r="19050" b="28575"/>
                <wp:wrapNone/>
                <wp:docPr id="14" name=""/>
                <wp:cNvGraphicFramePr/>
                <a:graphic xmlns:a="http://schemas.openxmlformats.org/drawingml/2006/main">
                  <a:graphicData uri="http://schemas.microsoft.com/office/word/2010/wordprocessingShape">
                    <wps:wsp>
                      <wps:cNvSpPr/>
                      <wps:spPr>
                        <a:xfrm>
                          <a:off x="0" y="0"/>
                          <a:ext cx="3752850" cy="3343275"/>
                        </a:xfrm>
                        <a:prstGeom prst="roundRect">
                          <a:avLst>
                            <a:gd name="adj" fmla="val 16667"/>
                          </a:avLst>
                        </a:prstGeom>
                        <a:solidFill>
                          <a:schemeClr val="lt1"/>
                        </a:solidFill>
                        <a:ln w="38100" cap="flat" cmpd="sng">
                          <a:solidFill>
                            <a:srgbClr val="7030A0"/>
                          </a:solidFill>
                          <a:prstDash val="solid"/>
                          <a:miter lim="800000"/>
                          <a:headEnd type="none" w="sm" len="sm"/>
                          <a:tailEnd type="none" w="sm" len="sm"/>
                        </a:ln>
                      </wps:spPr>
                      <wps:txbx>
                        <w:txbxContent>
                          <w:p w:rsidR="00BB022C" w:rsidRDefault="00BB022C">
                            <w:pPr>
                              <w:spacing w:before="240" w:after="240" w:line="240" w:lineRule="auto"/>
                              <w:textDirection w:val="btLr"/>
                            </w:pPr>
                            <w:r>
                              <w:rPr>
                                <w:rFonts w:ascii="Comic Sans MS" w:eastAsia="Comic Sans MS" w:hAnsi="Comic Sans MS" w:cs="Comic Sans MS"/>
                                <w:color w:val="000000"/>
                                <w:sz w:val="24"/>
                              </w:rPr>
                              <w:t>INTENT at St John’s we aim to</w:t>
                            </w:r>
                          </w:p>
                          <w:p w:rsidR="00BB022C" w:rsidRPr="00C13E30" w:rsidRDefault="00BB022C" w:rsidP="00C13E30">
                            <w:pPr>
                              <w:pStyle w:val="ListParagraph"/>
                              <w:numPr>
                                <w:ilvl w:val="0"/>
                                <w:numId w:val="1"/>
                              </w:numPr>
                              <w:spacing w:line="240" w:lineRule="auto"/>
                              <w:textDirection w:val="btLr"/>
                            </w:pPr>
                            <w:r w:rsidRPr="00C13E30">
                              <w:rPr>
                                <w:rFonts w:ascii="Comic Sans MS" w:eastAsia="Comic Sans MS" w:hAnsi="Comic Sans MS" w:cs="Comic Sans MS"/>
                                <w:color w:val="000000"/>
                              </w:rPr>
                              <w:t xml:space="preserve">promote the spiritual, moral, cultural, mental and physical development of all pupils. </w:t>
                            </w:r>
                          </w:p>
                          <w:p w:rsidR="00BB022C" w:rsidRPr="00C13E30" w:rsidRDefault="00BB022C" w:rsidP="00C13E30">
                            <w:pPr>
                              <w:pStyle w:val="ListParagraph"/>
                              <w:numPr>
                                <w:ilvl w:val="0"/>
                                <w:numId w:val="1"/>
                              </w:numPr>
                              <w:spacing w:line="240" w:lineRule="auto"/>
                              <w:textDirection w:val="btLr"/>
                            </w:pPr>
                            <w:r w:rsidRPr="00C13E30">
                              <w:rPr>
                                <w:rFonts w:ascii="Comic Sans MS" w:eastAsia="Comic Sans MS" w:hAnsi="Comic Sans MS" w:cs="Comic Sans MS"/>
                                <w:color w:val="000000"/>
                              </w:rPr>
                              <w:t>inspire confident learners who will thrive in our changing world.</w:t>
                            </w:r>
                          </w:p>
                          <w:p w:rsidR="00BB022C" w:rsidRPr="00C13E30" w:rsidRDefault="00BB022C" w:rsidP="00C13E30">
                            <w:pPr>
                              <w:pStyle w:val="ListParagraph"/>
                              <w:numPr>
                                <w:ilvl w:val="0"/>
                                <w:numId w:val="1"/>
                              </w:numPr>
                              <w:spacing w:line="240" w:lineRule="auto"/>
                              <w:textDirection w:val="btLr"/>
                            </w:pPr>
                            <w:r w:rsidRPr="00C13E30">
                              <w:rPr>
                                <w:rFonts w:ascii="Comic Sans MS" w:eastAsia="Comic Sans MS" w:hAnsi="Comic Sans MS" w:cs="Comic Sans MS"/>
                                <w:color w:val="000000"/>
                              </w:rPr>
                              <w:t>encourage pupils to value themselves and others. Allowing pupils to acknowledge and appreciate difference and diversity.</w:t>
                            </w:r>
                          </w:p>
                          <w:p w:rsidR="00BB022C" w:rsidRPr="00C13E30" w:rsidRDefault="00BB022C" w:rsidP="00C13E30">
                            <w:pPr>
                              <w:pStyle w:val="ListParagraph"/>
                              <w:numPr>
                                <w:ilvl w:val="0"/>
                                <w:numId w:val="1"/>
                              </w:numPr>
                              <w:spacing w:line="240" w:lineRule="auto"/>
                              <w:textDirection w:val="btLr"/>
                            </w:pPr>
                            <w:r w:rsidRPr="00C13E30">
                              <w:rPr>
                                <w:rFonts w:ascii="Comic Sans MS" w:eastAsia="Comic Sans MS" w:hAnsi="Comic Sans MS" w:cs="Comic Sans MS"/>
                                <w:color w:val="000000"/>
                              </w:rPr>
                              <w:t>teach pupils how to make informed choices, preparing them to be positive and active members of a democratic society.</w:t>
                            </w:r>
                          </w:p>
                          <w:p w:rsidR="00BB022C" w:rsidRDefault="00BB022C" w:rsidP="00C13E30">
                            <w:pPr>
                              <w:pStyle w:val="ListParagraph"/>
                              <w:numPr>
                                <w:ilvl w:val="0"/>
                                <w:numId w:val="1"/>
                              </w:numPr>
                              <w:spacing w:line="240" w:lineRule="auto"/>
                              <w:textDirection w:val="btLr"/>
                            </w:pPr>
                            <w:r w:rsidRPr="00C13E30">
                              <w:rPr>
                                <w:rFonts w:ascii="Comic Sans MS" w:eastAsia="Comic Sans MS" w:hAnsi="Comic Sans MS" w:cs="Comic Sans MS"/>
                                <w:color w:val="000000"/>
                              </w:rPr>
                              <w:t>teach pupils to understand what constitutes a safe and healthy lifestyle</w:t>
                            </w:r>
                            <w:r>
                              <w:rPr>
                                <w:rFonts w:ascii="Comic Sans MS" w:eastAsia="Comic Sans MS" w:hAnsi="Comic Sans MS" w:cs="Comic Sans MS"/>
                                <w:color w:val="000000"/>
                              </w:rPr>
                              <w:t>.</w:t>
                            </w:r>
                          </w:p>
                          <w:p w:rsidR="00BB022C" w:rsidRDefault="00BB022C">
                            <w:pPr>
                              <w:spacing w:line="240" w:lineRule="auto"/>
                              <w:ind w:left="720" w:firstLine="360"/>
                              <w:textDirection w:val="btLr"/>
                            </w:pPr>
                            <w:r>
                              <w:rPr>
                                <w:rFonts w:ascii="Comic Sans MS" w:eastAsia="Comic Sans MS" w:hAnsi="Comic Sans MS" w:cs="Comic Sans MS"/>
                                <w:color w:val="000000"/>
                              </w:rPr>
                              <w:t>provide pupils with a toolkit for understanding and managing their emotions</w:t>
                            </w:r>
                          </w:p>
                          <w:p w:rsidR="00BB022C" w:rsidRDefault="00BB022C">
                            <w:pPr>
                              <w:spacing w:before="240" w:after="240" w:line="240"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4BC35965" id="_x0000_s1027" style="position:absolute;margin-left:0;margin-top:21.4pt;width:295.5pt;height:263.2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" fillcolor="white [3201]" strokecolor="#7030a0" strokeweight="3pt">
                <v:stroke startarrowwidth="narrow" startarrowlength="short" endarrowwidth="narrow" endarrowlength="short" joinstyle="miter"/>
                <v:textbox inset="2.53958mm,1.2694mm,2.53958mm,1.2694mm">
                  <w:txbxContent>
                    <w:p w:rsidR="00BB022C" w:rsidRDefault="00BB022C">
                      <w:pPr>
                        <w:spacing w:before="240" w:after="240" w:line="240" w:lineRule="auto"/>
                        <w:textDirection w:val="btLr"/>
                      </w:pPr>
                      <w:r>
                        <w:rPr>
                          <w:rFonts w:ascii="Comic Sans MS" w:eastAsia="Comic Sans MS" w:hAnsi="Comic Sans MS" w:cs="Comic Sans MS"/>
                          <w:color w:val="000000"/>
                          <w:sz w:val="24"/>
                        </w:rPr>
                        <w:t>INTENT at St John’s we aim to</w:t>
                      </w:r>
                    </w:p>
                    <w:p w:rsidR="00BB022C" w:rsidRPr="00C13E30" w:rsidRDefault="00BB022C" w:rsidP="00C13E30">
                      <w:pPr>
                        <w:pStyle w:val="ListParagraph"/>
                        <w:numPr>
                          <w:ilvl w:val="0"/>
                          <w:numId w:val="1"/>
                        </w:numPr>
                        <w:spacing w:line="240" w:lineRule="auto"/>
                        <w:textDirection w:val="btLr"/>
                      </w:pPr>
                      <w:r w:rsidRPr="00C13E30">
                        <w:rPr>
                          <w:rFonts w:ascii="Comic Sans MS" w:eastAsia="Comic Sans MS" w:hAnsi="Comic Sans MS" w:cs="Comic Sans MS"/>
                          <w:color w:val="000000"/>
                        </w:rPr>
                        <w:t xml:space="preserve">promote the spiritual, moral, cultural, mental and physical development of all pupils. </w:t>
                      </w:r>
                    </w:p>
                    <w:p w:rsidR="00BB022C" w:rsidRPr="00C13E30" w:rsidRDefault="00BB022C" w:rsidP="00C13E30">
                      <w:pPr>
                        <w:pStyle w:val="ListParagraph"/>
                        <w:numPr>
                          <w:ilvl w:val="0"/>
                          <w:numId w:val="1"/>
                        </w:numPr>
                        <w:spacing w:line="240" w:lineRule="auto"/>
                        <w:textDirection w:val="btLr"/>
                      </w:pPr>
                      <w:r w:rsidRPr="00C13E30">
                        <w:rPr>
                          <w:rFonts w:ascii="Comic Sans MS" w:eastAsia="Comic Sans MS" w:hAnsi="Comic Sans MS" w:cs="Comic Sans MS"/>
                          <w:color w:val="000000"/>
                        </w:rPr>
                        <w:t>inspire confident learners who will thrive in our changing world.</w:t>
                      </w:r>
                    </w:p>
                    <w:p w:rsidR="00BB022C" w:rsidRPr="00C13E30" w:rsidRDefault="00BB022C" w:rsidP="00C13E30">
                      <w:pPr>
                        <w:pStyle w:val="ListParagraph"/>
                        <w:numPr>
                          <w:ilvl w:val="0"/>
                          <w:numId w:val="1"/>
                        </w:numPr>
                        <w:spacing w:line="240" w:lineRule="auto"/>
                        <w:textDirection w:val="btLr"/>
                      </w:pPr>
                      <w:r w:rsidRPr="00C13E30">
                        <w:rPr>
                          <w:rFonts w:ascii="Comic Sans MS" w:eastAsia="Comic Sans MS" w:hAnsi="Comic Sans MS" w:cs="Comic Sans MS"/>
                          <w:color w:val="000000"/>
                        </w:rPr>
                        <w:t>encourage pupils to value themselves and others. Allowing pupils to acknowledge and appreciate difference and diversity.</w:t>
                      </w:r>
                    </w:p>
                    <w:p w:rsidR="00BB022C" w:rsidRPr="00C13E30" w:rsidRDefault="00BB022C" w:rsidP="00C13E30">
                      <w:pPr>
                        <w:pStyle w:val="ListParagraph"/>
                        <w:numPr>
                          <w:ilvl w:val="0"/>
                          <w:numId w:val="1"/>
                        </w:numPr>
                        <w:spacing w:line="240" w:lineRule="auto"/>
                        <w:textDirection w:val="btLr"/>
                      </w:pPr>
                      <w:r w:rsidRPr="00C13E30">
                        <w:rPr>
                          <w:rFonts w:ascii="Comic Sans MS" w:eastAsia="Comic Sans MS" w:hAnsi="Comic Sans MS" w:cs="Comic Sans MS"/>
                          <w:color w:val="000000"/>
                        </w:rPr>
                        <w:t>teach pupils how to make informed choices, preparing them to be positive and active members of a democratic society.</w:t>
                      </w:r>
                    </w:p>
                    <w:p w:rsidR="00BB022C" w:rsidRDefault="00BB022C" w:rsidP="00C13E30">
                      <w:pPr>
                        <w:pStyle w:val="ListParagraph"/>
                        <w:numPr>
                          <w:ilvl w:val="0"/>
                          <w:numId w:val="1"/>
                        </w:numPr>
                        <w:spacing w:line="240" w:lineRule="auto"/>
                        <w:textDirection w:val="btLr"/>
                      </w:pPr>
                      <w:r w:rsidRPr="00C13E30">
                        <w:rPr>
                          <w:rFonts w:ascii="Comic Sans MS" w:eastAsia="Comic Sans MS" w:hAnsi="Comic Sans MS" w:cs="Comic Sans MS"/>
                          <w:color w:val="000000"/>
                        </w:rPr>
                        <w:t>teach pupils to understand what constitutes a safe and healthy lifestyle</w:t>
                      </w:r>
                      <w:r>
                        <w:rPr>
                          <w:rFonts w:ascii="Comic Sans MS" w:eastAsia="Comic Sans MS" w:hAnsi="Comic Sans MS" w:cs="Comic Sans MS"/>
                          <w:color w:val="000000"/>
                        </w:rPr>
                        <w:t>.</w:t>
                      </w:r>
                    </w:p>
                    <w:p w:rsidR="00BB022C" w:rsidRDefault="00BB022C">
                      <w:pPr>
                        <w:spacing w:line="240" w:lineRule="auto"/>
                        <w:ind w:left="720" w:firstLine="360"/>
                        <w:textDirection w:val="btLr"/>
                      </w:pPr>
                      <w:r>
                        <w:rPr>
                          <w:rFonts w:ascii="Comic Sans MS" w:eastAsia="Comic Sans MS" w:hAnsi="Comic Sans MS" w:cs="Comic Sans MS"/>
                          <w:color w:val="000000"/>
                        </w:rPr>
                        <w:t>provide pupils with a toolkit for understanding and managing their emotions</w:t>
                      </w:r>
                    </w:p>
                    <w:p w:rsidR="00BB022C" w:rsidRDefault="00BB022C">
                      <w:pPr>
                        <w:spacing w:before="240" w:after="240" w:line="240" w:lineRule="auto"/>
                        <w:textDirection w:val="btLr"/>
                      </w:pPr>
                    </w:p>
                  </w:txbxContent>
                </v:textbox>
                <w10:wrap anchorx="margin"/>
              </v:roundrect>
            </w:pict>
          </mc:Fallback>
        </mc:AlternateContent>
      </w:r>
      <w:r w:rsidR="00BB022C">
        <w:rPr>
          <w:rFonts w:ascii="Tahoma" w:eastAsia="Tahoma" w:hAnsi="Tahoma" w:cs="Tahoma"/>
          <w:b/>
          <w:sz w:val="32"/>
          <w:szCs w:val="32"/>
        </w:rPr>
        <w:t>PSHE</w:t>
      </w:r>
    </w:p>
    <w:p w:rsidR="004D7ECE" w:rsidRDefault="00BB022C">
      <w:pPr>
        <w:spacing w:after="160" w:line="259" w:lineRule="auto"/>
        <w:jc w:val="center"/>
        <w:rPr>
          <w:rFonts w:ascii="Tahoma" w:eastAsia="Tahoma" w:hAnsi="Tahoma" w:cs="Tahoma"/>
          <w:b/>
          <w:sz w:val="32"/>
          <w:szCs w:val="32"/>
        </w:rPr>
      </w:pPr>
      <w:r>
        <w:rPr>
          <w:rFonts w:ascii="Tahoma" w:eastAsia="Tahoma" w:hAnsi="Tahoma" w:cs="Tahoma"/>
          <w:b/>
          <w:sz w:val="32"/>
          <w:szCs w:val="32"/>
        </w:rPr>
        <w:t xml:space="preserve">              </w:t>
      </w:r>
    </w:p>
    <w:p w:rsidR="0090407F" w:rsidRPr="0090407F" w:rsidRDefault="00C13E30" w:rsidP="0090407F">
      <w:pPr>
        <w:spacing w:after="160" w:line="259" w:lineRule="auto"/>
        <w:jc w:val="center"/>
        <w:rPr>
          <w:rFonts w:ascii="Calibri" w:eastAsia="Calibri" w:hAnsi="Calibri" w:cs="Calibri"/>
        </w:rPr>
      </w:pPr>
      <w:bookmarkStart w:id="0" w:name="_GoBack"/>
      <w:bookmarkEnd w:id="0"/>
      <w:r>
        <w:rPr>
          <w:noProof/>
          <w:lang w:val="en-GB"/>
        </w:rPr>
        <mc:AlternateContent>
          <mc:Choice Requires="wps">
            <w:drawing>
              <wp:anchor distT="0" distB="0" distL="114300" distR="114300" simplePos="0" relativeHeight="251665408" behindDoc="0" locked="0" layoutInCell="1" hidden="0" allowOverlap="1" wp14:anchorId="39DC5D2F" wp14:editId="55EF93EA">
                <wp:simplePos x="0" y="0"/>
                <wp:positionH relativeFrom="column">
                  <wp:posOffset>4019550</wp:posOffset>
                </wp:positionH>
                <wp:positionV relativeFrom="paragraph">
                  <wp:posOffset>7359650</wp:posOffset>
                </wp:positionV>
                <wp:extent cx="3105150" cy="1482725"/>
                <wp:effectExtent l="19050" t="19050" r="19050" b="22225"/>
                <wp:wrapNone/>
                <wp:docPr id="2" name=""/>
                <wp:cNvGraphicFramePr/>
                <a:graphic xmlns:a="http://schemas.openxmlformats.org/drawingml/2006/main">
                  <a:graphicData uri="http://schemas.microsoft.com/office/word/2010/wordprocessingShape">
                    <wps:wsp>
                      <wps:cNvSpPr/>
                      <wps:spPr>
                        <a:xfrm>
                          <a:off x="0" y="0"/>
                          <a:ext cx="3105150" cy="1482725"/>
                        </a:xfrm>
                        <a:prstGeom prst="roundRect">
                          <a:avLst>
                            <a:gd name="adj" fmla="val 16667"/>
                          </a:avLst>
                        </a:prstGeom>
                        <a:solidFill>
                          <a:schemeClr val="lt1"/>
                        </a:solidFill>
                        <a:ln w="38100" cap="flat" cmpd="sng">
                          <a:solidFill>
                            <a:srgbClr val="7030A0"/>
                          </a:solidFill>
                          <a:prstDash val="solid"/>
                          <a:miter lim="800000"/>
                          <a:headEnd type="none" w="sm" len="sm"/>
                          <a:tailEnd type="none" w="sm" len="sm"/>
                        </a:ln>
                      </wps:spPr>
                      <wps:txbx>
                        <w:txbxContent>
                          <w:p w:rsidR="00BB022C" w:rsidRDefault="00BB022C" w:rsidP="00C13E30">
                            <w:pPr>
                              <w:spacing w:after="160" w:line="259" w:lineRule="auto"/>
                              <w:textDirection w:val="btLr"/>
                            </w:pPr>
                            <w:r>
                              <w:rPr>
                                <w:rFonts w:ascii="Comic Sans MS" w:eastAsia="Comic Sans MS" w:hAnsi="Comic Sans MS" w:cs="Comic Sans MS"/>
                                <w:color w:val="000000"/>
                                <w:sz w:val="20"/>
                              </w:rPr>
                              <w:t>AREAS FOR DEVELOPMENT/ACTION PLAN</w:t>
                            </w:r>
                            <w:r>
                              <w:t>:</w:t>
                            </w:r>
                          </w:p>
                          <w:p w:rsidR="00BB022C" w:rsidRPr="00C13E30" w:rsidRDefault="00BB022C" w:rsidP="00C13E30">
                            <w:pPr>
                              <w:pStyle w:val="ListParagraph"/>
                              <w:numPr>
                                <w:ilvl w:val="0"/>
                                <w:numId w:val="7"/>
                              </w:numPr>
                              <w:spacing w:after="160" w:line="259" w:lineRule="auto"/>
                              <w:textDirection w:val="btLr"/>
                            </w:pPr>
                            <w:r w:rsidRPr="00C13E30">
                              <w:rPr>
                                <w:rFonts w:ascii="Comic Sans MS" w:eastAsia="Comic Sans MS" w:hAnsi="Comic Sans MS" w:cs="Comic Sans MS"/>
                                <w:color w:val="000000"/>
                                <w:sz w:val="18"/>
                              </w:rPr>
                              <w:t>Ensure regular time-tabled lessons are implemented</w:t>
                            </w:r>
                            <w:r>
                              <w:rPr>
                                <w:rFonts w:ascii="Comic Sans MS" w:eastAsia="Comic Sans MS" w:hAnsi="Comic Sans MS" w:cs="Comic Sans MS"/>
                                <w:color w:val="000000"/>
                                <w:sz w:val="18"/>
                              </w:rPr>
                              <w:t>.</w:t>
                            </w:r>
                          </w:p>
                          <w:p w:rsidR="00BB022C" w:rsidRPr="00C13E30" w:rsidRDefault="00BB022C" w:rsidP="00C13E30">
                            <w:pPr>
                              <w:pStyle w:val="ListParagraph"/>
                              <w:numPr>
                                <w:ilvl w:val="0"/>
                                <w:numId w:val="7"/>
                              </w:numPr>
                              <w:spacing w:after="160" w:line="259" w:lineRule="auto"/>
                              <w:textDirection w:val="btLr"/>
                            </w:pPr>
                            <w:r w:rsidRPr="00C13E30">
                              <w:rPr>
                                <w:rFonts w:ascii="Comic Sans MS" w:eastAsia="Comic Sans MS" w:hAnsi="Comic Sans MS" w:cs="Comic Sans MS"/>
                                <w:color w:val="000000"/>
                                <w:sz w:val="18"/>
                              </w:rPr>
                              <w:t>Continue to develop assessment systems and procedures.</w:t>
                            </w:r>
                          </w:p>
                          <w:p w:rsidR="00BB022C" w:rsidRDefault="00BB022C" w:rsidP="00C13E30">
                            <w:pPr>
                              <w:pStyle w:val="ListParagraph"/>
                              <w:numPr>
                                <w:ilvl w:val="0"/>
                                <w:numId w:val="7"/>
                              </w:numPr>
                              <w:spacing w:after="160" w:line="259" w:lineRule="auto"/>
                              <w:textDirection w:val="btLr"/>
                            </w:pPr>
                            <w:r w:rsidRPr="00C13E30">
                              <w:rPr>
                                <w:rFonts w:ascii="Comic Sans MS" w:eastAsia="Comic Sans MS" w:hAnsi="Comic Sans MS" w:cs="Comic Sans MS"/>
                                <w:color w:val="000000"/>
                                <w:sz w:val="18"/>
                              </w:rPr>
                              <w:t>Ensure staff feel confident delivering lessons</w:t>
                            </w:r>
                            <w:r>
                              <w:rPr>
                                <w:rFonts w:ascii="Comic Sans MS" w:eastAsia="Comic Sans MS" w:hAnsi="Comic Sans MS" w:cs="Comic Sans MS"/>
                                <w:color w:val="000000"/>
                                <w:sz w:val="18"/>
                              </w:rPr>
                              <w:t>.</w:t>
                            </w:r>
                            <w:r w:rsidRPr="00C13E30">
                              <w:rPr>
                                <w:rFonts w:ascii="Comic Sans MS" w:eastAsia="Comic Sans MS" w:hAnsi="Comic Sans MS" w:cs="Comic Sans MS"/>
                                <w:color w:val="000000"/>
                                <w:sz w:val="18"/>
                              </w:rPr>
                              <w:t xml:space="preserve"> from our new SCARF </w:t>
                            </w:r>
                            <w:proofErr w:type="spellStart"/>
                            <w:r w:rsidRPr="00C13E30">
                              <w:rPr>
                                <w:rFonts w:ascii="Comic Sans MS" w:eastAsia="Comic Sans MS" w:hAnsi="Comic Sans MS" w:cs="Comic Sans MS"/>
                                <w:color w:val="000000"/>
                                <w:sz w:val="18"/>
                              </w:rPr>
                              <w:t>programme</w:t>
                            </w:r>
                            <w:proofErr w:type="spellEnd"/>
                            <w:r w:rsidRPr="00C13E30">
                              <w:rPr>
                                <w:rFonts w:ascii="Comic Sans MS" w:eastAsia="Comic Sans MS" w:hAnsi="Comic Sans MS" w:cs="Comic Sans MS"/>
                                <w:color w:val="000000"/>
                                <w:sz w:val="18"/>
                              </w:rPr>
                              <w:t>.</w:t>
                            </w:r>
                          </w:p>
                          <w:p w:rsidR="00BB022C" w:rsidRDefault="00BB022C">
                            <w:pPr>
                              <w:spacing w:after="160"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9DC5D2F" id="_x0000_s1028" style="position:absolute;left:0;text-align:left;margin-left:316.5pt;margin-top:579.5pt;width:244.5pt;height:11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" fillcolor="white [3201]" strokecolor="#7030a0" strokeweight="3pt">
                <v:stroke startarrowwidth="narrow" startarrowlength="short" endarrowwidth="narrow" endarrowlength="short" joinstyle="miter"/>
                <v:textbox inset="2.53958mm,1.2694mm,2.53958mm,1.2694mm">
                  <w:txbxContent>
                    <w:p w:rsidR="00BB022C" w:rsidRDefault="00BB022C" w:rsidP="00C13E30">
                      <w:pPr>
                        <w:spacing w:after="160" w:line="259" w:lineRule="auto"/>
                        <w:textDirection w:val="btLr"/>
                      </w:pPr>
                      <w:r>
                        <w:rPr>
                          <w:rFonts w:ascii="Comic Sans MS" w:eastAsia="Comic Sans MS" w:hAnsi="Comic Sans MS" w:cs="Comic Sans MS"/>
                          <w:color w:val="000000"/>
                          <w:sz w:val="20"/>
                        </w:rPr>
                        <w:t>AREAS FOR DEVELOPMENT/ACTION PLAN</w:t>
                      </w:r>
                      <w:r>
                        <w:t>:</w:t>
                      </w:r>
                    </w:p>
                    <w:p w:rsidR="00BB022C" w:rsidRPr="00C13E30" w:rsidRDefault="00BB022C" w:rsidP="00C13E30">
                      <w:pPr>
                        <w:pStyle w:val="ListParagraph"/>
                        <w:numPr>
                          <w:ilvl w:val="0"/>
                          <w:numId w:val="7"/>
                        </w:numPr>
                        <w:spacing w:after="160" w:line="259" w:lineRule="auto"/>
                        <w:textDirection w:val="btLr"/>
                      </w:pPr>
                      <w:r w:rsidRPr="00C13E30">
                        <w:rPr>
                          <w:rFonts w:ascii="Comic Sans MS" w:eastAsia="Comic Sans MS" w:hAnsi="Comic Sans MS" w:cs="Comic Sans MS"/>
                          <w:color w:val="000000"/>
                          <w:sz w:val="18"/>
                        </w:rPr>
                        <w:t>Ensure regular time-tabled lessons are implemented</w:t>
                      </w:r>
                      <w:r>
                        <w:rPr>
                          <w:rFonts w:ascii="Comic Sans MS" w:eastAsia="Comic Sans MS" w:hAnsi="Comic Sans MS" w:cs="Comic Sans MS"/>
                          <w:color w:val="000000"/>
                          <w:sz w:val="18"/>
                        </w:rPr>
                        <w:t>.</w:t>
                      </w:r>
                    </w:p>
                    <w:p w:rsidR="00BB022C" w:rsidRPr="00C13E30" w:rsidRDefault="00BB022C" w:rsidP="00C13E30">
                      <w:pPr>
                        <w:pStyle w:val="ListParagraph"/>
                        <w:numPr>
                          <w:ilvl w:val="0"/>
                          <w:numId w:val="7"/>
                        </w:numPr>
                        <w:spacing w:after="160" w:line="259" w:lineRule="auto"/>
                        <w:textDirection w:val="btLr"/>
                      </w:pPr>
                      <w:r w:rsidRPr="00C13E30">
                        <w:rPr>
                          <w:rFonts w:ascii="Comic Sans MS" w:eastAsia="Comic Sans MS" w:hAnsi="Comic Sans MS" w:cs="Comic Sans MS"/>
                          <w:color w:val="000000"/>
                          <w:sz w:val="18"/>
                        </w:rPr>
                        <w:t>Continue to develop assessment systems and procedures.</w:t>
                      </w:r>
                    </w:p>
                    <w:p w:rsidR="00BB022C" w:rsidRDefault="00BB022C" w:rsidP="00C13E30">
                      <w:pPr>
                        <w:pStyle w:val="ListParagraph"/>
                        <w:numPr>
                          <w:ilvl w:val="0"/>
                          <w:numId w:val="7"/>
                        </w:numPr>
                        <w:spacing w:after="160" w:line="259" w:lineRule="auto"/>
                        <w:textDirection w:val="btLr"/>
                      </w:pPr>
                      <w:r w:rsidRPr="00C13E30">
                        <w:rPr>
                          <w:rFonts w:ascii="Comic Sans MS" w:eastAsia="Comic Sans MS" w:hAnsi="Comic Sans MS" w:cs="Comic Sans MS"/>
                          <w:color w:val="000000"/>
                          <w:sz w:val="18"/>
                        </w:rPr>
                        <w:t>Ensure staff feel confident delivering lessons</w:t>
                      </w:r>
                      <w:r>
                        <w:rPr>
                          <w:rFonts w:ascii="Comic Sans MS" w:eastAsia="Comic Sans MS" w:hAnsi="Comic Sans MS" w:cs="Comic Sans MS"/>
                          <w:color w:val="000000"/>
                          <w:sz w:val="18"/>
                        </w:rPr>
                        <w:t>.</w:t>
                      </w:r>
                      <w:r w:rsidRPr="00C13E30">
                        <w:rPr>
                          <w:rFonts w:ascii="Comic Sans MS" w:eastAsia="Comic Sans MS" w:hAnsi="Comic Sans MS" w:cs="Comic Sans MS"/>
                          <w:color w:val="000000"/>
                          <w:sz w:val="18"/>
                        </w:rPr>
                        <w:t xml:space="preserve"> from our new SCARF </w:t>
                      </w:r>
                      <w:proofErr w:type="spellStart"/>
                      <w:r w:rsidRPr="00C13E30">
                        <w:rPr>
                          <w:rFonts w:ascii="Comic Sans MS" w:eastAsia="Comic Sans MS" w:hAnsi="Comic Sans MS" w:cs="Comic Sans MS"/>
                          <w:color w:val="000000"/>
                          <w:sz w:val="18"/>
                        </w:rPr>
                        <w:t>programme</w:t>
                      </w:r>
                      <w:proofErr w:type="spellEnd"/>
                      <w:r w:rsidRPr="00C13E30">
                        <w:rPr>
                          <w:rFonts w:ascii="Comic Sans MS" w:eastAsia="Comic Sans MS" w:hAnsi="Comic Sans MS" w:cs="Comic Sans MS"/>
                          <w:color w:val="000000"/>
                          <w:sz w:val="18"/>
                        </w:rPr>
                        <w:t>.</w:t>
                      </w:r>
                    </w:p>
                    <w:p w:rsidR="00BB022C" w:rsidRDefault="00BB022C">
                      <w:pPr>
                        <w:spacing w:after="160" w:line="258" w:lineRule="auto"/>
                        <w:textDirection w:val="btLr"/>
                      </w:pPr>
                    </w:p>
                  </w:txbxContent>
                </v:textbox>
              </v:roundrect>
            </w:pict>
          </mc:Fallback>
        </mc:AlternateContent>
      </w:r>
      <w:r>
        <w:rPr>
          <w:noProof/>
          <w:lang w:val="en-GB"/>
        </w:rPr>
        <mc:AlternateContent>
          <mc:Choice Requires="wps">
            <w:drawing>
              <wp:anchor distT="0" distB="0" distL="114300" distR="114300" simplePos="0" relativeHeight="251663360" behindDoc="0" locked="0" layoutInCell="1" hidden="0" allowOverlap="1" wp14:anchorId="630A488E" wp14:editId="1C8E538B">
                <wp:simplePos x="0" y="0"/>
                <wp:positionH relativeFrom="column">
                  <wp:posOffset>161925</wp:posOffset>
                </wp:positionH>
                <wp:positionV relativeFrom="paragraph">
                  <wp:posOffset>5578475</wp:posOffset>
                </wp:positionV>
                <wp:extent cx="3790950" cy="3429000"/>
                <wp:effectExtent l="19050" t="19050" r="19050" b="19050"/>
                <wp:wrapNone/>
                <wp:docPr id="3" name=""/>
                <wp:cNvGraphicFramePr/>
                <a:graphic xmlns:a="http://schemas.openxmlformats.org/drawingml/2006/main">
                  <a:graphicData uri="http://schemas.microsoft.com/office/word/2010/wordprocessingShape">
                    <wps:wsp>
                      <wps:cNvSpPr/>
                      <wps:spPr>
                        <a:xfrm>
                          <a:off x="0" y="0"/>
                          <a:ext cx="3790950" cy="3429000"/>
                        </a:xfrm>
                        <a:prstGeom prst="roundRect">
                          <a:avLst>
                            <a:gd name="adj" fmla="val 16667"/>
                          </a:avLst>
                        </a:prstGeom>
                        <a:solidFill>
                          <a:schemeClr val="lt1"/>
                        </a:solidFill>
                        <a:ln w="38100" cap="flat" cmpd="sng">
                          <a:solidFill>
                            <a:srgbClr val="7030A0"/>
                          </a:solidFill>
                          <a:prstDash val="solid"/>
                          <a:miter lim="800000"/>
                          <a:headEnd type="none" w="sm" len="sm"/>
                          <a:tailEnd type="none" w="sm" len="sm"/>
                        </a:ln>
                      </wps:spPr>
                      <wps:txbx>
                        <w:txbxContent>
                          <w:p w:rsidR="00BB022C" w:rsidRDefault="00BB022C">
                            <w:pPr>
                              <w:spacing w:after="160" w:line="259" w:lineRule="auto"/>
                              <w:textDirection w:val="btLr"/>
                            </w:pPr>
                            <w:r>
                              <w:rPr>
                                <w:rFonts w:ascii="Comic Sans MS" w:eastAsia="Comic Sans MS" w:hAnsi="Comic Sans MS" w:cs="Comic Sans MS"/>
                                <w:color w:val="000000"/>
                              </w:rPr>
                              <w:t xml:space="preserve">IMPACT at St John’s: </w:t>
                            </w:r>
                          </w:p>
                          <w:p w:rsidR="00BB022C" w:rsidRPr="00C13E30" w:rsidRDefault="00BB022C" w:rsidP="00C13E30">
                            <w:pPr>
                              <w:pStyle w:val="ListParagraph"/>
                              <w:numPr>
                                <w:ilvl w:val="0"/>
                                <w:numId w:val="3"/>
                              </w:numPr>
                              <w:spacing w:after="160" w:line="259" w:lineRule="auto"/>
                              <w:textDirection w:val="btLr"/>
                            </w:pPr>
                            <w:r w:rsidRPr="00C13E30">
                              <w:rPr>
                                <w:rFonts w:ascii="Comic Sans MS" w:eastAsia="Comic Sans MS" w:hAnsi="Comic Sans MS" w:cs="Comic Sans MS"/>
                                <w:color w:val="000000"/>
                                <w:sz w:val="20"/>
                              </w:rPr>
                              <w:t>Our children will grow up to be confident, reflective, good citizens.</w:t>
                            </w:r>
                          </w:p>
                          <w:p w:rsidR="00BB022C" w:rsidRPr="00C13E30" w:rsidRDefault="00BB022C" w:rsidP="00C13E30">
                            <w:pPr>
                              <w:pStyle w:val="ListParagraph"/>
                              <w:numPr>
                                <w:ilvl w:val="0"/>
                                <w:numId w:val="3"/>
                              </w:numPr>
                              <w:spacing w:after="160" w:line="259" w:lineRule="auto"/>
                              <w:textDirection w:val="btLr"/>
                            </w:pPr>
                            <w:r w:rsidRPr="00C13E30">
                              <w:rPr>
                                <w:rFonts w:ascii="Comic Sans MS" w:eastAsia="Comic Sans MS" w:hAnsi="Comic Sans MS" w:cs="Comic Sans MS"/>
                                <w:color w:val="000000"/>
                                <w:sz w:val="20"/>
                              </w:rPr>
                              <w:t>Children are able to use their knowledge and skills acquired from our PSHE curriculum beyond the classroom, drawing on it in real life situations.</w:t>
                            </w:r>
                          </w:p>
                          <w:p w:rsidR="00BB022C" w:rsidRPr="00C13E30" w:rsidRDefault="00BB022C" w:rsidP="00C13E30">
                            <w:pPr>
                              <w:pStyle w:val="ListParagraph"/>
                              <w:numPr>
                                <w:ilvl w:val="0"/>
                                <w:numId w:val="3"/>
                              </w:numPr>
                              <w:spacing w:after="160" w:line="259" w:lineRule="auto"/>
                              <w:textDirection w:val="btLr"/>
                            </w:pPr>
                            <w:r>
                              <w:rPr>
                                <w:rFonts w:ascii="Comic Sans MS" w:eastAsia="Comic Sans MS" w:hAnsi="Comic Sans MS" w:cs="Comic Sans MS"/>
                                <w:color w:val="000000"/>
                                <w:sz w:val="20"/>
                              </w:rPr>
                              <w:t>C</w:t>
                            </w:r>
                            <w:r w:rsidRPr="00C13E30">
                              <w:rPr>
                                <w:rFonts w:ascii="Comic Sans MS" w:eastAsia="Comic Sans MS" w:hAnsi="Comic Sans MS" w:cs="Comic Sans MS"/>
                                <w:color w:val="000000"/>
                                <w:sz w:val="20"/>
                              </w:rPr>
                              <w:t>hildren will build on their knowledge as they grow and deepen their understanding, enabling them to become well rounded members of society.</w:t>
                            </w:r>
                          </w:p>
                          <w:p w:rsidR="00BB022C" w:rsidRDefault="00BB022C" w:rsidP="00C13E30">
                            <w:pPr>
                              <w:pStyle w:val="ListParagraph"/>
                              <w:numPr>
                                <w:ilvl w:val="0"/>
                                <w:numId w:val="3"/>
                              </w:numPr>
                              <w:spacing w:after="160" w:line="259" w:lineRule="auto"/>
                              <w:textDirection w:val="btLr"/>
                            </w:pPr>
                            <w:r w:rsidRPr="00C13E30">
                              <w:rPr>
                                <w:rFonts w:ascii="Comic Sans MS" w:eastAsia="Comic Sans MS" w:hAnsi="Comic Sans MS" w:cs="Comic Sans MS"/>
                                <w:color w:val="000000"/>
                                <w:sz w:val="20"/>
                                <w:highlight w:val="white"/>
                              </w:rPr>
                              <w:t>By assessing the children regularly through observations, discussions and assessment we can effectively determine what learning is taking place and how each child is progressing comparing the pupil’s results against their previous performance.</w:t>
                            </w:r>
                          </w:p>
                          <w:p w:rsidR="00BB022C" w:rsidRDefault="00BB022C">
                            <w:pPr>
                              <w:spacing w:after="160" w:line="259" w:lineRule="auto"/>
                              <w:textDirection w:val="btLr"/>
                            </w:pPr>
                          </w:p>
                          <w:p w:rsidR="00BB022C" w:rsidRDefault="00BB022C">
                            <w:pPr>
                              <w:spacing w:after="160" w:line="258" w:lineRule="auto"/>
                              <w:textDirection w:val="btLr"/>
                            </w:pPr>
                          </w:p>
                          <w:p w:rsidR="00BB022C" w:rsidRDefault="00BB022C">
                            <w:pPr>
                              <w:spacing w:after="160"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30A488E" id="_x0000_s1029" style="position:absolute;left:0;text-align:left;margin-left:12.75pt;margin-top:439.25pt;width:298.5pt;height:27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" fillcolor="white [3201]" strokecolor="#7030a0" strokeweight="3pt">
                <v:stroke startarrowwidth="narrow" startarrowlength="short" endarrowwidth="narrow" endarrowlength="short" joinstyle="miter"/>
                <v:textbox inset="2.53958mm,1.2694mm,2.53958mm,1.2694mm">
                  <w:txbxContent>
                    <w:p w:rsidR="00BB022C" w:rsidRDefault="00BB022C">
                      <w:pPr>
                        <w:spacing w:after="160" w:line="259" w:lineRule="auto"/>
                        <w:textDirection w:val="btLr"/>
                      </w:pPr>
                      <w:r>
                        <w:rPr>
                          <w:rFonts w:ascii="Comic Sans MS" w:eastAsia="Comic Sans MS" w:hAnsi="Comic Sans MS" w:cs="Comic Sans MS"/>
                          <w:color w:val="000000"/>
                        </w:rPr>
                        <w:t xml:space="preserve">IMPACT at St John’s: </w:t>
                      </w:r>
                    </w:p>
                    <w:p w:rsidR="00BB022C" w:rsidRPr="00C13E30" w:rsidRDefault="00BB022C" w:rsidP="00C13E30">
                      <w:pPr>
                        <w:pStyle w:val="ListParagraph"/>
                        <w:numPr>
                          <w:ilvl w:val="0"/>
                          <w:numId w:val="3"/>
                        </w:numPr>
                        <w:spacing w:after="160" w:line="259" w:lineRule="auto"/>
                        <w:textDirection w:val="btLr"/>
                      </w:pPr>
                      <w:r w:rsidRPr="00C13E30">
                        <w:rPr>
                          <w:rFonts w:ascii="Comic Sans MS" w:eastAsia="Comic Sans MS" w:hAnsi="Comic Sans MS" w:cs="Comic Sans MS"/>
                          <w:color w:val="000000"/>
                          <w:sz w:val="20"/>
                        </w:rPr>
                        <w:t>Our children will grow up to be confident, reflective, good citizens.</w:t>
                      </w:r>
                    </w:p>
                    <w:p w:rsidR="00BB022C" w:rsidRPr="00C13E30" w:rsidRDefault="00BB022C" w:rsidP="00C13E30">
                      <w:pPr>
                        <w:pStyle w:val="ListParagraph"/>
                        <w:numPr>
                          <w:ilvl w:val="0"/>
                          <w:numId w:val="3"/>
                        </w:numPr>
                        <w:spacing w:after="160" w:line="259" w:lineRule="auto"/>
                        <w:textDirection w:val="btLr"/>
                      </w:pPr>
                      <w:r w:rsidRPr="00C13E30">
                        <w:rPr>
                          <w:rFonts w:ascii="Comic Sans MS" w:eastAsia="Comic Sans MS" w:hAnsi="Comic Sans MS" w:cs="Comic Sans MS"/>
                          <w:color w:val="000000"/>
                          <w:sz w:val="20"/>
                        </w:rPr>
                        <w:t>Children are able to use their knowledge and skills acquired from our PSHE curriculum beyond the classroom, drawing on it in real life situations.</w:t>
                      </w:r>
                    </w:p>
                    <w:p w:rsidR="00BB022C" w:rsidRPr="00C13E30" w:rsidRDefault="00BB022C" w:rsidP="00C13E30">
                      <w:pPr>
                        <w:pStyle w:val="ListParagraph"/>
                        <w:numPr>
                          <w:ilvl w:val="0"/>
                          <w:numId w:val="3"/>
                        </w:numPr>
                        <w:spacing w:after="160" w:line="259" w:lineRule="auto"/>
                        <w:textDirection w:val="btLr"/>
                      </w:pPr>
                      <w:r>
                        <w:rPr>
                          <w:rFonts w:ascii="Comic Sans MS" w:eastAsia="Comic Sans MS" w:hAnsi="Comic Sans MS" w:cs="Comic Sans MS"/>
                          <w:color w:val="000000"/>
                          <w:sz w:val="20"/>
                        </w:rPr>
                        <w:t>C</w:t>
                      </w:r>
                      <w:r w:rsidRPr="00C13E30">
                        <w:rPr>
                          <w:rFonts w:ascii="Comic Sans MS" w:eastAsia="Comic Sans MS" w:hAnsi="Comic Sans MS" w:cs="Comic Sans MS"/>
                          <w:color w:val="000000"/>
                          <w:sz w:val="20"/>
                        </w:rPr>
                        <w:t>hildren will build on their knowledge as they grow and deepen their understanding, enabling them to become well rounded members of society.</w:t>
                      </w:r>
                    </w:p>
                    <w:p w:rsidR="00BB022C" w:rsidRDefault="00BB022C" w:rsidP="00C13E30">
                      <w:pPr>
                        <w:pStyle w:val="ListParagraph"/>
                        <w:numPr>
                          <w:ilvl w:val="0"/>
                          <w:numId w:val="3"/>
                        </w:numPr>
                        <w:spacing w:after="160" w:line="259" w:lineRule="auto"/>
                        <w:textDirection w:val="btLr"/>
                      </w:pPr>
                      <w:r w:rsidRPr="00C13E30">
                        <w:rPr>
                          <w:rFonts w:ascii="Comic Sans MS" w:eastAsia="Comic Sans MS" w:hAnsi="Comic Sans MS" w:cs="Comic Sans MS"/>
                          <w:color w:val="000000"/>
                          <w:sz w:val="20"/>
                          <w:highlight w:val="white"/>
                        </w:rPr>
                        <w:t>By assessing the children regularly through observations, discussions and assessment we can effectively determine what learning is taking place and how each child is progressing comparing the pupil’s results against their previous performance.</w:t>
                      </w:r>
                    </w:p>
                    <w:p w:rsidR="00BB022C" w:rsidRDefault="00BB022C">
                      <w:pPr>
                        <w:spacing w:after="160" w:line="259" w:lineRule="auto"/>
                        <w:textDirection w:val="btLr"/>
                      </w:pPr>
                    </w:p>
                    <w:p w:rsidR="00BB022C" w:rsidRDefault="00BB022C">
                      <w:pPr>
                        <w:spacing w:after="160" w:line="258" w:lineRule="auto"/>
                        <w:textDirection w:val="btLr"/>
                      </w:pPr>
                    </w:p>
                    <w:p w:rsidR="00BB022C" w:rsidRDefault="00BB022C">
                      <w:pPr>
                        <w:spacing w:after="160" w:line="258" w:lineRule="auto"/>
                        <w:textDirection w:val="btLr"/>
                      </w:pPr>
                    </w:p>
                  </w:txbxContent>
                </v:textbox>
              </v:roundrect>
            </w:pict>
          </mc:Fallback>
        </mc:AlternateContent>
      </w:r>
      <w:r>
        <w:rPr>
          <w:noProof/>
          <w:lang w:val="en-GB"/>
        </w:rPr>
        <mc:AlternateContent>
          <mc:Choice Requires="wps">
            <w:drawing>
              <wp:anchor distT="0" distB="0" distL="114300" distR="114300" simplePos="0" relativeHeight="251664384" behindDoc="0" locked="0" layoutInCell="1" hidden="0" allowOverlap="1" wp14:anchorId="1B27BAD0" wp14:editId="5E3683B2">
                <wp:simplePos x="0" y="0"/>
                <wp:positionH relativeFrom="margin">
                  <wp:align>right</wp:align>
                </wp:positionH>
                <wp:positionV relativeFrom="paragraph">
                  <wp:posOffset>3959224</wp:posOffset>
                </wp:positionV>
                <wp:extent cx="3009265" cy="3381375"/>
                <wp:effectExtent l="19050" t="19050" r="19685" b="28575"/>
                <wp:wrapNone/>
                <wp:docPr id="13" name=""/>
                <wp:cNvGraphicFramePr/>
                <a:graphic xmlns:a="http://schemas.openxmlformats.org/drawingml/2006/main">
                  <a:graphicData uri="http://schemas.microsoft.com/office/word/2010/wordprocessingShape">
                    <wps:wsp>
                      <wps:cNvSpPr/>
                      <wps:spPr>
                        <a:xfrm>
                          <a:off x="0" y="0"/>
                          <a:ext cx="3009265" cy="3381375"/>
                        </a:xfrm>
                        <a:prstGeom prst="roundRect">
                          <a:avLst>
                            <a:gd name="adj" fmla="val 16667"/>
                          </a:avLst>
                        </a:prstGeom>
                        <a:solidFill>
                          <a:schemeClr val="lt1"/>
                        </a:solidFill>
                        <a:ln w="38100" cap="flat" cmpd="sng">
                          <a:solidFill>
                            <a:srgbClr val="7030A0"/>
                          </a:solidFill>
                          <a:prstDash val="solid"/>
                          <a:miter lim="800000"/>
                          <a:headEnd type="none" w="sm" len="sm"/>
                          <a:tailEnd type="none" w="sm" len="sm"/>
                        </a:ln>
                      </wps:spPr>
                      <wps:txbx>
                        <w:txbxContent>
                          <w:p w:rsidR="00BB022C" w:rsidRDefault="00BB022C" w:rsidP="00C13E30">
                            <w:pPr>
                              <w:spacing w:after="160" w:line="259" w:lineRule="auto"/>
                              <w:textDirection w:val="btLr"/>
                            </w:pPr>
                            <w:r>
                              <w:rPr>
                                <w:rFonts w:ascii="Comic Sans MS" w:eastAsia="Comic Sans MS" w:hAnsi="Comic Sans MS" w:cs="Comic Sans MS"/>
                                <w:color w:val="000000"/>
                                <w:sz w:val="20"/>
                              </w:rPr>
                              <w:t>STRENGTHS at St John’s</w:t>
                            </w:r>
                            <w:r>
                              <w:t>:</w:t>
                            </w:r>
                          </w:p>
                          <w:p w:rsidR="00BB022C" w:rsidRPr="00C13E30" w:rsidRDefault="00BB022C" w:rsidP="00C13E30">
                            <w:pPr>
                              <w:pStyle w:val="ListParagraph"/>
                              <w:numPr>
                                <w:ilvl w:val="0"/>
                                <w:numId w:val="6"/>
                              </w:numPr>
                              <w:spacing w:after="160" w:line="259" w:lineRule="auto"/>
                              <w:textDirection w:val="btLr"/>
                            </w:pPr>
                            <w:r w:rsidRPr="00C13E30">
                              <w:rPr>
                                <w:rFonts w:ascii="Comic Sans MS" w:eastAsia="Comic Sans MS" w:hAnsi="Comic Sans MS" w:cs="Comic Sans MS"/>
                                <w:color w:val="000000"/>
                                <w:sz w:val="20"/>
                              </w:rPr>
                              <w:t xml:space="preserve">We have a strong Christian ethos throughout the school which also links to our core values that are promoted and modelled throughout the school day. </w:t>
                            </w:r>
                          </w:p>
                          <w:p w:rsidR="00BB022C" w:rsidRPr="00C13E30" w:rsidRDefault="00BB022C" w:rsidP="00C13E30">
                            <w:pPr>
                              <w:pStyle w:val="ListParagraph"/>
                              <w:numPr>
                                <w:ilvl w:val="0"/>
                                <w:numId w:val="6"/>
                              </w:numPr>
                              <w:spacing w:after="160" w:line="259" w:lineRule="auto"/>
                              <w:textDirection w:val="btLr"/>
                            </w:pPr>
                            <w:r w:rsidRPr="00C13E30">
                              <w:rPr>
                                <w:rFonts w:ascii="Comic Sans MS" w:eastAsia="Comic Sans MS" w:hAnsi="Comic Sans MS" w:cs="Comic Sans MS"/>
                                <w:color w:val="000000"/>
                                <w:sz w:val="20"/>
                              </w:rPr>
                              <w:t>We follow a ‘peer mediator’ scheme and ‘zones of regulation’ principles</w:t>
                            </w:r>
                            <w:r>
                              <w:rPr>
                                <w:rFonts w:ascii="Comic Sans MS" w:eastAsia="Comic Sans MS" w:hAnsi="Comic Sans MS" w:cs="Comic Sans MS"/>
                                <w:color w:val="000000"/>
                                <w:sz w:val="20"/>
                              </w:rPr>
                              <w:t xml:space="preserve"> that enable children to practic</w:t>
                            </w:r>
                            <w:r w:rsidRPr="00C13E30">
                              <w:rPr>
                                <w:rFonts w:ascii="Comic Sans MS" w:eastAsia="Comic Sans MS" w:hAnsi="Comic Sans MS" w:cs="Comic Sans MS"/>
                                <w:color w:val="000000"/>
                                <w:sz w:val="20"/>
                              </w:rPr>
                              <w:t>e problem solving skills.</w:t>
                            </w:r>
                          </w:p>
                          <w:p w:rsidR="00BB022C" w:rsidRPr="00C13E30" w:rsidRDefault="00BB022C" w:rsidP="00C13E30">
                            <w:pPr>
                              <w:pStyle w:val="ListParagraph"/>
                              <w:numPr>
                                <w:ilvl w:val="0"/>
                                <w:numId w:val="6"/>
                              </w:numPr>
                              <w:spacing w:after="160" w:line="259" w:lineRule="auto"/>
                              <w:textDirection w:val="btLr"/>
                            </w:pPr>
                            <w:r w:rsidRPr="00C13E30">
                              <w:rPr>
                                <w:rFonts w:ascii="Comic Sans MS" w:eastAsia="Comic Sans MS" w:hAnsi="Comic Sans MS" w:cs="Comic Sans MS"/>
                                <w:color w:val="000000"/>
                                <w:sz w:val="20"/>
                              </w:rPr>
                              <w:t>We have two ‘Play Therapists’ that support children with specific needs.</w:t>
                            </w:r>
                          </w:p>
                          <w:p w:rsidR="00BB022C" w:rsidRDefault="00BB022C" w:rsidP="00C13E30">
                            <w:pPr>
                              <w:pStyle w:val="ListParagraph"/>
                              <w:numPr>
                                <w:ilvl w:val="0"/>
                                <w:numId w:val="6"/>
                              </w:numPr>
                              <w:spacing w:after="160" w:line="259" w:lineRule="auto"/>
                              <w:textDirection w:val="btLr"/>
                            </w:pPr>
                            <w:r w:rsidRPr="00C13E30">
                              <w:rPr>
                                <w:rFonts w:ascii="Comic Sans MS" w:eastAsia="Comic Sans MS" w:hAnsi="Comic Sans MS" w:cs="Comic Sans MS"/>
                                <w:color w:val="000000"/>
                                <w:sz w:val="20"/>
                              </w:rPr>
                              <w:t>Our ‘Parent Support Officer’ creates strong links with parents through ‘Little John’s, parent coffee mornings</w:t>
                            </w:r>
                            <w:r>
                              <w:rPr>
                                <w:rFonts w:ascii="Comic Sans MS" w:eastAsia="Comic Sans MS" w:hAnsi="Comic Sans MS" w:cs="Comic Sans MS"/>
                                <w:color w:val="000000"/>
                                <w:sz w:val="20"/>
                              </w:rPr>
                              <w:t>,</w:t>
                            </w:r>
                            <w:r w:rsidRPr="00C13E30">
                              <w:rPr>
                                <w:rFonts w:ascii="Comic Sans MS" w:eastAsia="Comic Sans MS" w:hAnsi="Comic Sans MS" w:cs="Comic Sans MS"/>
                                <w:color w:val="000000"/>
                                <w:sz w:val="20"/>
                              </w:rPr>
                              <w:t xml:space="preserve"> </w:t>
                            </w:r>
                            <w:r>
                              <w:rPr>
                                <w:rFonts w:ascii="Comic Sans MS" w:eastAsia="Comic Sans MS" w:hAnsi="Comic Sans MS" w:cs="Comic Sans MS"/>
                                <w:color w:val="000000"/>
                                <w:sz w:val="20"/>
                              </w:rPr>
                              <w:t>.</w:t>
                            </w:r>
                            <w:r w:rsidRPr="00C13E30">
                              <w:rPr>
                                <w:rFonts w:ascii="Comic Sans MS" w:eastAsia="Comic Sans MS" w:hAnsi="Comic Sans MS" w:cs="Comic Sans MS"/>
                                <w:color w:val="000000"/>
                                <w:sz w:val="20"/>
                              </w:rPr>
                              <w:t>and information sessions.</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B27BAD0" id="_x0000_s1030" style="position:absolute;left:0;text-align:left;margin-left:185.75pt;margin-top:311.75pt;width:236.95pt;height:266.25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" fillcolor="white [3201]" strokecolor="#7030a0" strokeweight="3pt">
                <v:stroke startarrowwidth="narrow" startarrowlength="short" endarrowwidth="narrow" endarrowlength="short" joinstyle="miter"/>
                <v:textbox inset="2.53958mm,1.2694mm,2.53958mm,1.2694mm">
                  <w:txbxContent>
                    <w:p w:rsidR="00BB022C" w:rsidRDefault="00BB022C" w:rsidP="00C13E30">
                      <w:pPr>
                        <w:spacing w:after="160" w:line="259" w:lineRule="auto"/>
                        <w:textDirection w:val="btLr"/>
                      </w:pPr>
                      <w:r>
                        <w:rPr>
                          <w:rFonts w:ascii="Comic Sans MS" w:eastAsia="Comic Sans MS" w:hAnsi="Comic Sans MS" w:cs="Comic Sans MS"/>
                          <w:color w:val="000000"/>
                          <w:sz w:val="20"/>
                        </w:rPr>
                        <w:t>STRENGTHS at St John’s</w:t>
                      </w:r>
                      <w:r>
                        <w:t>:</w:t>
                      </w:r>
                    </w:p>
                    <w:p w:rsidR="00BB022C" w:rsidRPr="00C13E30" w:rsidRDefault="00BB022C" w:rsidP="00C13E30">
                      <w:pPr>
                        <w:pStyle w:val="ListParagraph"/>
                        <w:numPr>
                          <w:ilvl w:val="0"/>
                          <w:numId w:val="6"/>
                        </w:numPr>
                        <w:spacing w:after="160" w:line="259" w:lineRule="auto"/>
                        <w:textDirection w:val="btLr"/>
                      </w:pPr>
                      <w:r w:rsidRPr="00C13E30">
                        <w:rPr>
                          <w:rFonts w:ascii="Comic Sans MS" w:eastAsia="Comic Sans MS" w:hAnsi="Comic Sans MS" w:cs="Comic Sans MS"/>
                          <w:color w:val="000000"/>
                          <w:sz w:val="20"/>
                        </w:rPr>
                        <w:t xml:space="preserve">We have a strong Christian ethos throughout the school which also links to our core values that are promoted and modelled throughout the school day. </w:t>
                      </w:r>
                    </w:p>
                    <w:p w:rsidR="00BB022C" w:rsidRPr="00C13E30" w:rsidRDefault="00BB022C" w:rsidP="00C13E30">
                      <w:pPr>
                        <w:pStyle w:val="ListParagraph"/>
                        <w:numPr>
                          <w:ilvl w:val="0"/>
                          <w:numId w:val="6"/>
                        </w:numPr>
                        <w:spacing w:after="160" w:line="259" w:lineRule="auto"/>
                        <w:textDirection w:val="btLr"/>
                      </w:pPr>
                      <w:r w:rsidRPr="00C13E30">
                        <w:rPr>
                          <w:rFonts w:ascii="Comic Sans MS" w:eastAsia="Comic Sans MS" w:hAnsi="Comic Sans MS" w:cs="Comic Sans MS"/>
                          <w:color w:val="000000"/>
                          <w:sz w:val="20"/>
                        </w:rPr>
                        <w:t>We follow a ‘peer mediator’ scheme and ‘zones of regulation’ principles</w:t>
                      </w:r>
                      <w:r>
                        <w:rPr>
                          <w:rFonts w:ascii="Comic Sans MS" w:eastAsia="Comic Sans MS" w:hAnsi="Comic Sans MS" w:cs="Comic Sans MS"/>
                          <w:color w:val="000000"/>
                          <w:sz w:val="20"/>
                        </w:rPr>
                        <w:t xml:space="preserve"> that enable children to practic</w:t>
                      </w:r>
                      <w:r w:rsidRPr="00C13E30">
                        <w:rPr>
                          <w:rFonts w:ascii="Comic Sans MS" w:eastAsia="Comic Sans MS" w:hAnsi="Comic Sans MS" w:cs="Comic Sans MS"/>
                          <w:color w:val="000000"/>
                          <w:sz w:val="20"/>
                        </w:rPr>
                        <w:t>e problem solving skills.</w:t>
                      </w:r>
                    </w:p>
                    <w:p w:rsidR="00BB022C" w:rsidRPr="00C13E30" w:rsidRDefault="00BB022C" w:rsidP="00C13E30">
                      <w:pPr>
                        <w:pStyle w:val="ListParagraph"/>
                        <w:numPr>
                          <w:ilvl w:val="0"/>
                          <w:numId w:val="6"/>
                        </w:numPr>
                        <w:spacing w:after="160" w:line="259" w:lineRule="auto"/>
                        <w:textDirection w:val="btLr"/>
                      </w:pPr>
                      <w:r w:rsidRPr="00C13E30">
                        <w:rPr>
                          <w:rFonts w:ascii="Comic Sans MS" w:eastAsia="Comic Sans MS" w:hAnsi="Comic Sans MS" w:cs="Comic Sans MS"/>
                          <w:color w:val="000000"/>
                          <w:sz w:val="20"/>
                        </w:rPr>
                        <w:t>We have two ‘Play Therapists’ that support children with specific needs.</w:t>
                      </w:r>
                    </w:p>
                    <w:p w:rsidR="00BB022C" w:rsidRDefault="00BB022C" w:rsidP="00C13E30">
                      <w:pPr>
                        <w:pStyle w:val="ListParagraph"/>
                        <w:numPr>
                          <w:ilvl w:val="0"/>
                          <w:numId w:val="6"/>
                        </w:numPr>
                        <w:spacing w:after="160" w:line="259" w:lineRule="auto"/>
                        <w:textDirection w:val="btLr"/>
                      </w:pPr>
                      <w:r w:rsidRPr="00C13E30">
                        <w:rPr>
                          <w:rFonts w:ascii="Comic Sans MS" w:eastAsia="Comic Sans MS" w:hAnsi="Comic Sans MS" w:cs="Comic Sans MS"/>
                          <w:color w:val="000000"/>
                          <w:sz w:val="20"/>
                        </w:rPr>
                        <w:t>Our ‘Parent Support Officer’ creates strong links with parents through ‘Little John’s, parent coffee mornings</w:t>
                      </w:r>
                      <w:r>
                        <w:rPr>
                          <w:rFonts w:ascii="Comic Sans MS" w:eastAsia="Comic Sans MS" w:hAnsi="Comic Sans MS" w:cs="Comic Sans MS"/>
                          <w:color w:val="000000"/>
                          <w:sz w:val="20"/>
                        </w:rPr>
                        <w:t>,</w:t>
                      </w:r>
                      <w:r w:rsidRPr="00C13E30">
                        <w:rPr>
                          <w:rFonts w:ascii="Comic Sans MS" w:eastAsia="Comic Sans MS" w:hAnsi="Comic Sans MS" w:cs="Comic Sans MS"/>
                          <w:color w:val="000000"/>
                          <w:sz w:val="20"/>
                        </w:rPr>
                        <w:t xml:space="preserve"> </w:t>
                      </w:r>
                      <w:r>
                        <w:rPr>
                          <w:rFonts w:ascii="Comic Sans MS" w:eastAsia="Comic Sans MS" w:hAnsi="Comic Sans MS" w:cs="Comic Sans MS"/>
                          <w:color w:val="000000"/>
                          <w:sz w:val="20"/>
                        </w:rPr>
                        <w:t>.</w:t>
                      </w:r>
                      <w:r w:rsidRPr="00C13E30">
                        <w:rPr>
                          <w:rFonts w:ascii="Comic Sans MS" w:eastAsia="Comic Sans MS" w:hAnsi="Comic Sans MS" w:cs="Comic Sans MS"/>
                          <w:color w:val="000000"/>
                          <w:sz w:val="20"/>
                        </w:rPr>
                        <w:t>and information sessions.</w:t>
                      </w:r>
                    </w:p>
                  </w:txbxContent>
                </v:textbox>
                <w10:wrap anchorx="margin"/>
              </v:roundrect>
            </w:pict>
          </mc:Fallback>
        </mc:AlternateContent>
      </w:r>
      <w:r>
        <w:rPr>
          <w:noProof/>
          <w:lang w:val="en-GB"/>
        </w:rPr>
        <mc:AlternateContent>
          <mc:Choice Requires="wps">
            <w:drawing>
              <wp:anchor distT="0" distB="0" distL="114300" distR="114300" simplePos="0" relativeHeight="251662336" behindDoc="0" locked="0" layoutInCell="1" hidden="0" allowOverlap="1" wp14:anchorId="6C671E1A" wp14:editId="4AFAAE80">
                <wp:simplePos x="0" y="0"/>
                <wp:positionH relativeFrom="column">
                  <wp:posOffset>3867150</wp:posOffset>
                </wp:positionH>
                <wp:positionV relativeFrom="paragraph">
                  <wp:posOffset>1654175</wp:posOffset>
                </wp:positionV>
                <wp:extent cx="3083560" cy="2257425"/>
                <wp:effectExtent l="19050" t="19050" r="21590" b="28575"/>
                <wp:wrapNone/>
                <wp:docPr id="11" name=""/>
                <wp:cNvGraphicFramePr/>
                <a:graphic xmlns:a="http://schemas.openxmlformats.org/drawingml/2006/main">
                  <a:graphicData uri="http://schemas.microsoft.com/office/word/2010/wordprocessingShape">
                    <wps:wsp>
                      <wps:cNvSpPr/>
                      <wps:spPr>
                        <a:xfrm>
                          <a:off x="0" y="0"/>
                          <a:ext cx="3083560" cy="2257425"/>
                        </a:xfrm>
                        <a:prstGeom prst="roundRect">
                          <a:avLst>
                            <a:gd name="adj" fmla="val 16667"/>
                          </a:avLst>
                        </a:prstGeom>
                        <a:solidFill>
                          <a:schemeClr val="lt1"/>
                        </a:solidFill>
                        <a:ln w="38100" cap="flat" cmpd="sng">
                          <a:solidFill>
                            <a:srgbClr val="7030A0"/>
                          </a:solidFill>
                          <a:prstDash val="solid"/>
                          <a:miter lim="800000"/>
                          <a:headEnd type="none" w="sm" len="sm"/>
                          <a:tailEnd type="none" w="sm" len="sm"/>
                        </a:ln>
                      </wps:spPr>
                      <wps:txbx>
                        <w:txbxContent>
                          <w:p w:rsidR="00BB022C" w:rsidRDefault="00BB022C">
                            <w:pPr>
                              <w:spacing w:after="160" w:line="259" w:lineRule="auto"/>
                              <w:textDirection w:val="btLr"/>
                            </w:pPr>
                            <w:r>
                              <w:rPr>
                                <w:rFonts w:ascii="Comic Sans MS" w:eastAsia="Comic Sans MS" w:hAnsi="Comic Sans MS" w:cs="Comic Sans MS"/>
                                <w:color w:val="000000"/>
                                <w:sz w:val="20"/>
                              </w:rPr>
                              <w:t>For SEN children at St John’s:</w:t>
                            </w:r>
                          </w:p>
                          <w:p w:rsidR="00BB022C" w:rsidRPr="00C13E30" w:rsidRDefault="00BB022C" w:rsidP="00C13E30">
                            <w:pPr>
                              <w:pStyle w:val="ListParagraph"/>
                              <w:numPr>
                                <w:ilvl w:val="0"/>
                                <w:numId w:val="5"/>
                              </w:numPr>
                              <w:spacing w:after="160" w:line="259" w:lineRule="auto"/>
                              <w:textDirection w:val="btLr"/>
                            </w:pPr>
                            <w:r w:rsidRPr="00C13E30">
                              <w:rPr>
                                <w:rFonts w:ascii="Comic Sans MS" w:eastAsia="Comic Sans MS" w:hAnsi="Comic Sans MS" w:cs="Comic Sans MS"/>
                                <w:color w:val="000000"/>
                                <w:sz w:val="16"/>
                              </w:rPr>
                              <w:t>Lessons are adapted when necessary to meet the needs of individuals ensuring the activities are appropriate and learning is accessible.</w:t>
                            </w:r>
                          </w:p>
                          <w:p w:rsidR="00BB022C" w:rsidRPr="00C13E30" w:rsidRDefault="00BB022C" w:rsidP="00C13E30">
                            <w:pPr>
                              <w:pStyle w:val="ListParagraph"/>
                              <w:numPr>
                                <w:ilvl w:val="0"/>
                                <w:numId w:val="5"/>
                              </w:numPr>
                              <w:spacing w:after="160" w:line="259" w:lineRule="auto"/>
                              <w:textDirection w:val="btLr"/>
                            </w:pPr>
                            <w:r w:rsidRPr="00C13E30">
                              <w:rPr>
                                <w:rFonts w:ascii="Comic Sans MS" w:eastAsia="Comic Sans MS" w:hAnsi="Comic Sans MS" w:cs="Comic Sans MS"/>
                                <w:color w:val="000000"/>
                                <w:sz w:val="16"/>
                              </w:rPr>
                              <w:t xml:space="preserve">TA’s in the class </w:t>
                            </w:r>
                            <w:r>
                              <w:rPr>
                                <w:rFonts w:ascii="Comic Sans MS" w:eastAsia="Comic Sans MS" w:hAnsi="Comic Sans MS" w:cs="Comic Sans MS"/>
                                <w:color w:val="000000"/>
                                <w:sz w:val="16"/>
                              </w:rPr>
                              <w:t>provide</w:t>
                            </w:r>
                            <w:r w:rsidRPr="00C13E30">
                              <w:rPr>
                                <w:rFonts w:ascii="Comic Sans MS" w:eastAsia="Comic Sans MS" w:hAnsi="Comic Sans MS" w:cs="Comic Sans MS"/>
                                <w:color w:val="000000"/>
                                <w:sz w:val="16"/>
                              </w:rPr>
                              <w:t xml:space="preserve"> additional support when required including pre teaching specific language and scribing to capture pupil</w:t>
                            </w:r>
                            <w:r>
                              <w:rPr>
                                <w:rFonts w:ascii="Comic Sans MS" w:eastAsia="Comic Sans MS" w:hAnsi="Comic Sans MS" w:cs="Comic Sans MS"/>
                                <w:color w:val="000000"/>
                                <w:sz w:val="16"/>
                              </w:rPr>
                              <w:t>’</w:t>
                            </w:r>
                            <w:r w:rsidRPr="00C13E30">
                              <w:rPr>
                                <w:rFonts w:ascii="Comic Sans MS" w:eastAsia="Comic Sans MS" w:hAnsi="Comic Sans MS" w:cs="Comic Sans MS"/>
                                <w:color w:val="000000"/>
                                <w:sz w:val="16"/>
                              </w:rPr>
                              <w:t>s ideas and voice</w:t>
                            </w:r>
                            <w:r>
                              <w:rPr>
                                <w:rFonts w:ascii="Comic Sans MS" w:eastAsia="Comic Sans MS" w:hAnsi="Comic Sans MS" w:cs="Comic Sans MS"/>
                                <w:color w:val="000000"/>
                                <w:sz w:val="16"/>
                              </w:rPr>
                              <w:t>.</w:t>
                            </w:r>
                          </w:p>
                          <w:p w:rsidR="00BB022C" w:rsidRDefault="00BB022C" w:rsidP="00C13E30">
                            <w:pPr>
                              <w:pStyle w:val="ListParagraph"/>
                              <w:numPr>
                                <w:ilvl w:val="0"/>
                                <w:numId w:val="5"/>
                              </w:numPr>
                              <w:spacing w:after="160" w:line="259" w:lineRule="auto"/>
                              <w:textDirection w:val="btLr"/>
                            </w:pPr>
                            <w:r w:rsidRPr="00C13E30">
                              <w:rPr>
                                <w:rFonts w:ascii="Comic Sans MS" w:eastAsia="Comic Sans MS" w:hAnsi="Comic Sans MS" w:cs="Comic Sans MS"/>
                                <w:color w:val="000000"/>
                                <w:sz w:val="16"/>
                              </w:rPr>
                              <w:t>We ensure pupils acquire the knowledge they need in order to move onto the next stage in a way that is tailored to their needs.</w:t>
                            </w:r>
                          </w:p>
                          <w:p w:rsidR="00BB022C" w:rsidRDefault="00BB022C">
                            <w:pPr>
                              <w:spacing w:after="160" w:line="258" w:lineRule="auto"/>
                              <w:textDirection w:val="btLr"/>
                            </w:pPr>
                          </w:p>
                          <w:p w:rsidR="00BB022C" w:rsidRDefault="00BB022C">
                            <w:pPr>
                              <w:spacing w:after="160" w:line="258" w:lineRule="auto"/>
                              <w:textDirection w:val="btLr"/>
                            </w:pPr>
                          </w:p>
                          <w:p w:rsidR="00BB022C" w:rsidRDefault="00BB022C">
                            <w:pPr>
                              <w:spacing w:after="160" w:line="258" w:lineRule="auto"/>
                              <w:textDirection w:val="btLr"/>
                            </w:pPr>
                          </w:p>
                          <w:p w:rsidR="00BB022C" w:rsidRDefault="00BB022C">
                            <w:pPr>
                              <w:spacing w:after="160"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C671E1A" id="_x0000_s1031" style="position:absolute;left:0;text-align:left;margin-left:304.5pt;margin-top:130.25pt;width:242.8pt;height:17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" fillcolor="white [3201]" strokecolor="#7030a0" strokeweight="3pt">
                <v:stroke startarrowwidth="narrow" startarrowlength="short" endarrowwidth="narrow" endarrowlength="short" joinstyle="miter"/>
                <v:textbox inset="2.53958mm,1.2694mm,2.53958mm,1.2694mm">
                  <w:txbxContent>
                    <w:p w:rsidR="00BB022C" w:rsidRDefault="00BB022C">
                      <w:pPr>
                        <w:spacing w:after="160" w:line="259" w:lineRule="auto"/>
                        <w:textDirection w:val="btLr"/>
                      </w:pPr>
                      <w:r>
                        <w:rPr>
                          <w:rFonts w:ascii="Comic Sans MS" w:eastAsia="Comic Sans MS" w:hAnsi="Comic Sans MS" w:cs="Comic Sans MS"/>
                          <w:color w:val="000000"/>
                          <w:sz w:val="20"/>
                        </w:rPr>
                        <w:t>For SEN children at St John’s:</w:t>
                      </w:r>
                    </w:p>
                    <w:p w:rsidR="00BB022C" w:rsidRPr="00C13E30" w:rsidRDefault="00BB022C" w:rsidP="00C13E30">
                      <w:pPr>
                        <w:pStyle w:val="ListParagraph"/>
                        <w:numPr>
                          <w:ilvl w:val="0"/>
                          <w:numId w:val="5"/>
                        </w:numPr>
                        <w:spacing w:after="160" w:line="259" w:lineRule="auto"/>
                        <w:textDirection w:val="btLr"/>
                      </w:pPr>
                      <w:r w:rsidRPr="00C13E30">
                        <w:rPr>
                          <w:rFonts w:ascii="Comic Sans MS" w:eastAsia="Comic Sans MS" w:hAnsi="Comic Sans MS" w:cs="Comic Sans MS"/>
                          <w:color w:val="000000"/>
                          <w:sz w:val="16"/>
                        </w:rPr>
                        <w:t>Lessons are adapted when necessary to meet the needs of individuals ensuring the activities are appropriate and learning is accessible.</w:t>
                      </w:r>
                    </w:p>
                    <w:p w:rsidR="00BB022C" w:rsidRPr="00C13E30" w:rsidRDefault="00BB022C" w:rsidP="00C13E30">
                      <w:pPr>
                        <w:pStyle w:val="ListParagraph"/>
                        <w:numPr>
                          <w:ilvl w:val="0"/>
                          <w:numId w:val="5"/>
                        </w:numPr>
                        <w:spacing w:after="160" w:line="259" w:lineRule="auto"/>
                        <w:textDirection w:val="btLr"/>
                      </w:pPr>
                      <w:r w:rsidRPr="00C13E30">
                        <w:rPr>
                          <w:rFonts w:ascii="Comic Sans MS" w:eastAsia="Comic Sans MS" w:hAnsi="Comic Sans MS" w:cs="Comic Sans MS"/>
                          <w:color w:val="000000"/>
                          <w:sz w:val="16"/>
                        </w:rPr>
                        <w:t xml:space="preserve">TA’s in the class </w:t>
                      </w:r>
                      <w:r>
                        <w:rPr>
                          <w:rFonts w:ascii="Comic Sans MS" w:eastAsia="Comic Sans MS" w:hAnsi="Comic Sans MS" w:cs="Comic Sans MS"/>
                          <w:color w:val="000000"/>
                          <w:sz w:val="16"/>
                        </w:rPr>
                        <w:t>provide</w:t>
                      </w:r>
                      <w:r w:rsidRPr="00C13E30">
                        <w:rPr>
                          <w:rFonts w:ascii="Comic Sans MS" w:eastAsia="Comic Sans MS" w:hAnsi="Comic Sans MS" w:cs="Comic Sans MS"/>
                          <w:color w:val="000000"/>
                          <w:sz w:val="16"/>
                        </w:rPr>
                        <w:t xml:space="preserve"> additional support when required including pre teaching specific language and scribing to capture pupil</w:t>
                      </w:r>
                      <w:r>
                        <w:rPr>
                          <w:rFonts w:ascii="Comic Sans MS" w:eastAsia="Comic Sans MS" w:hAnsi="Comic Sans MS" w:cs="Comic Sans MS"/>
                          <w:color w:val="000000"/>
                          <w:sz w:val="16"/>
                        </w:rPr>
                        <w:t>’</w:t>
                      </w:r>
                      <w:r w:rsidRPr="00C13E30">
                        <w:rPr>
                          <w:rFonts w:ascii="Comic Sans MS" w:eastAsia="Comic Sans MS" w:hAnsi="Comic Sans MS" w:cs="Comic Sans MS"/>
                          <w:color w:val="000000"/>
                          <w:sz w:val="16"/>
                        </w:rPr>
                        <w:t>s ideas and voice</w:t>
                      </w:r>
                      <w:r>
                        <w:rPr>
                          <w:rFonts w:ascii="Comic Sans MS" w:eastAsia="Comic Sans MS" w:hAnsi="Comic Sans MS" w:cs="Comic Sans MS"/>
                          <w:color w:val="000000"/>
                          <w:sz w:val="16"/>
                        </w:rPr>
                        <w:t>.</w:t>
                      </w:r>
                    </w:p>
                    <w:p w:rsidR="00BB022C" w:rsidRDefault="00BB022C" w:rsidP="00C13E30">
                      <w:pPr>
                        <w:pStyle w:val="ListParagraph"/>
                        <w:numPr>
                          <w:ilvl w:val="0"/>
                          <w:numId w:val="5"/>
                        </w:numPr>
                        <w:spacing w:after="160" w:line="259" w:lineRule="auto"/>
                        <w:textDirection w:val="btLr"/>
                      </w:pPr>
                      <w:r w:rsidRPr="00C13E30">
                        <w:rPr>
                          <w:rFonts w:ascii="Comic Sans MS" w:eastAsia="Comic Sans MS" w:hAnsi="Comic Sans MS" w:cs="Comic Sans MS"/>
                          <w:color w:val="000000"/>
                          <w:sz w:val="16"/>
                        </w:rPr>
                        <w:t>We ensure pupils acquire the knowledge they need in order to move onto the next stage in a way that is tailored to their needs.</w:t>
                      </w:r>
                    </w:p>
                    <w:p w:rsidR="00BB022C" w:rsidRDefault="00BB022C">
                      <w:pPr>
                        <w:spacing w:after="160" w:line="258" w:lineRule="auto"/>
                        <w:textDirection w:val="btLr"/>
                      </w:pPr>
                    </w:p>
                    <w:p w:rsidR="00BB022C" w:rsidRDefault="00BB022C">
                      <w:pPr>
                        <w:spacing w:after="160" w:line="258" w:lineRule="auto"/>
                        <w:textDirection w:val="btLr"/>
                      </w:pPr>
                    </w:p>
                    <w:p w:rsidR="00BB022C" w:rsidRDefault="00BB022C">
                      <w:pPr>
                        <w:spacing w:after="160" w:line="258" w:lineRule="auto"/>
                        <w:textDirection w:val="btLr"/>
                      </w:pPr>
                    </w:p>
                    <w:p w:rsidR="00BB022C" w:rsidRDefault="00BB022C">
                      <w:pPr>
                        <w:spacing w:after="160" w:line="258" w:lineRule="auto"/>
                        <w:textDirection w:val="btLr"/>
                      </w:pPr>
                    </w:p>
                  </w:txbxContent>
                </v:textbox>
              </v:roundrect>
            </w:pict>
          </mc:Fallback>
        </mc:AlternateContent>
      </w:r>
      <w:r>
        <w:rPr>
          <w:noProof/>
          <w:lang w:val="en-GB"/>
        </w:rPr>
        <mc:AlternateContent>
          <mc:Choice Requires="wps">
            <w:drawing>
              <wp:anchor distT="0" distB="0" distL="114300" distR="114300" simplePos="0" relativeHeight="251666432" behindDoc="0" locked="0" layoutInCell="1" hidden="0" allowOverlap="1" wp14:anchorId="0E054370" wp14:editId="7AF8D87B">
                <wp:simplePos x="0" y="0"/>
                <wp:positionH relativeFrom="column">
                  <wp:posOffset>123825</wp:posOffset>
                </wp:positionH>
                <wp:positionV relativeFrom="paragraph">
                  <wp:posOffset>2625725</wp:posOffset>
                </wp:positionV>
                <wp:extent cx="3676650" cy="2905125"/>
                <wp:effectExtent l="19050" t="19050" r="19050" b="28575"/>
                <wp:wrapNone/>
                <wp:docPr id="10" name=""/>
                <wp:cNvGraphicFramePr/>
                <a:graphic xmlns:a="http://schemas.openxmlformats.org/drawingml/2006/main">
                  <a:graphicData uri="http://schemas.microsoft.com/office/word/2010/wordprocessingShape">
                    <wps:wsp>
                      <wps:cNvSpPr/>
                      <wps:spPr>
                        <a:xfrm>
                          <a:off x="0" y="0"/>
                          <a:ext cx="3676650" cy="2905125"/>
                        </a:xfrm>
                        <a:prstGeom prst="roundRect">
                          <a:avLst>
                            <a:gd name="adj" fmla="val 16667"/>
                          </a:avLst>
                        </a:prstGeom>
                        <a:solidFill>
                          <a:schemeClr val="lt1"/>
                        </a:solidFill>
                        <a:ln w="38100" cap="flat" cmpd="sng">
                          <a:solidFill>
                            <a:srgbClr val="7030A0"/>
                          </a:solidFill>
                          <a:prstDash val="solid"/>
                          <a:miter lim="800000"/>
                          <a:headEnd type="none" w="sm" len="sm"/>
                          <a:tailEnd type="none" w="sm" len="sm"/>
                        </a:ln>
                      </wps:spPr>
                      <wps:txbx>
                        <w:txbxContent>
                          <w:p w:rsidR="00BB022C" w:rsidRDefault="00BB022C">
                            <w:pPr>
                              <w:spacing w:after="160" w:line="259" w:lineRule="auto"/>
                              <w:ind w:left="-141" w:hanging="141"/>
                              <w:textDirection w:val="btLr"/>
                            </w:pPr>
                            <w:r>
                              <w:rPr>
                                <w:rFonts w:ascii="Comic Sans MS" w:eastAsia="Comic Sans MS" w:hAnsi="Comic Sans MS" w:cs="Comic Sans MS"/>
                                <w:color w:val="000000"/>
                              </w:rPr>
                              <w:t>IMPLEMENTATION at St John’s we</w:t>
                            </w:r>
                          </w:p>
                          <w:p w:rsidR="00BB022C" w:rsidRPr="00C13E30" w:rsidRDefault="00BB022C" w:rsidP="00C13E30">
                            <w:pPr>
                              <w:pStyle w:val="ListParagraph"/>
                              <w:numPr>
                                <w:ilvl w:val="0"/>
                                <w:numId w:val="2"/>
                              </w:numPr>
                              <w:spacing w:after="160" w:line="259" w:lineRule="auto"/>
                              <w:textDirection w:val="btLr"/>
                            </w:pPr>
                            <w:r w:rsidRPr="00C13E30">
                              <w:rPr>
                                <w:rFonts w:ascii="Comic Sans MS" w:eastAsia="Comic Sans MS" w:hAnsi="Comic Sans MS" w:cs="Comic Sans MS"/>
                                <w:color w:val="000000"/>
                                <w:sz w:val="20"/>
                              </w:rPr>
                              <w:t xml:space="preserve">are supported by the Coram Life Education- SCARF </w:t>
                            </w:r>
                            <w:proofErr w:type="spellStart"/>
                            <w:r w:rsidRPr="00C13E30">
                              <w:rPr>
                                <w:rFonts w:ascii="Comic Sans MS" w:eastAsia="Comic Sans MS" w:hAnsi="Comic Sans MS" w:cs="Comic Sans MS"/>
                                <w:color w:val="000000"/>
                                <w:sz w:val="20"/>
                              </w:rPr>
                              <w:t>programme.</w:t>
                            </w:r>
                            <w:proofErr w:type="spellEnd"/>
                          </w:p>
                          <w:p w:rsidR="00BB022C" w:rsidRPr="00C13E30" w:rsidRDefault="00BB022C" w:rsidP="00C13E30">
                            <w:pPr>
                              <w:pStyle w:val="ListParagraph"/>
                              <w:numPr>
                                <w:ilvl w:val="0"/>
                                <w:numId w:val="2"/>
                              </w:numPr>
                              <w:spacing w:after="160" w:line="259" w:lineRule="auto"/>
                              <w:textDirection w:val="btLr"/>
                            </w:pPr>
                            <w:r w:rsidRPr="00C13E30">
                              <w:rPr>
                                <w:rFonts w:ascii="Comic Sans MS" w:eastAsia="Comic Sans MS" w:hAnsi="Comic Sans MS" w:cs="Comic Sans MS"/>
                                <w:color w:val="000000"/>
                                <w:sz w:val="20"/>
                              </w:rPr>
                              <w:t>teach PSHE from Year R to Year 6 as specific lessons as well as enriching their understanding through immersion days/weeks such as anti-bullying week.</w:t>
                            </w:r>
                          </w:p>
                          <w:p w:rsidR="00BB022C" w:rsidRPr="00C13E30" w:rsidRDefault="00BB022C" w:rsidP="00C13E30">
                            <w:pPr>
                              <w:pStyle w:val="ListParagraph"/>
                              <w:numPr>
                                <w:ilvl w:val="0"/>
                                <w:numId w:val="2"/>
                              </w:numPr>
                              <w:spacing w:after="160" w:line="259" w:lineRule="auto"/>
                              <w:textDirection w:val="btLr"/>
                            </w:pPr>
                            <w:r w:rsidRPr="00C13E30">
                              <w:rPr>
                                <w:rFonts w:ascii="Comic Sans MS" w:eastAsia="Comic Sans MS" w:hAnsi="Comic Sans MS" w:cs="Comic Sans MS"/>
                                <w:color w:val="000000"/>
                                <w:sz w:val="20"/>
                              </w:rPr>
                              <w:t xml:space="preserve">take cross curricular links when appropriate in other subjects to </w:t>
                            </w:r>
                            <w:proofErr w:type="spellStart"/>
                            <w:r w:rsidRPr="00C13E30">
                              <w:rPr>
                                <w:rFonts w:ascii="Comic Sans MS" w:eastAsia="Comic Sans MS" w:hAnsi="Comic Sans MS" w:cs="Comic Sans MS"/>
                                <w:color w:val="000000"/>
                                <w:sz w:val="20"/>
                              </w:rPr>
                              <w:t>contextualise</w:t>
                            </w:r>
                            <w:proofErr w:type="spellEnd"/>
                            <w:r w:rsidRPr="00C13E30">
                              <w:rPr>
                                <w:rFonts w:ascii="Comic Sans MS" w:eastAsia="Comic Sans MS" w:hAnsi="Comic Sans MS" w:cs="Comic Sans MS"/>
                                <w:color w:val="000000"/>
                                <w:sz w:val="20"/>
                              </w:rPr>
                              <w:t xml:space="preserve"> their </w:t>
                            </w:r>
                            <w:proofErr w:type="spellStart"/>
                            <w:r w:rsidRPr="00C13E30">
                              <w:rPr>
                                <w:rFonts w:ascii="Comic Sans MS" w:eastAsia="Comic Sans MS" w:hAnsi="Comic Sans MS" w:cs="Comic Sans MS"/>
                                <w:color w:val="000000"/>
                                <w:sz w:val="20"/>
                              </w:rPr>
                              <w:t>learning.</w:t>
                            </w:r>
                            <w:proofErr w:type="spellEnd"/>
                          </w:p>
                          <w:p w:rsidR="00BB022C" w:rsidRDefault="00BB022C" w:rsidP="00C13E30">
                            <w:pPr>
                              <w:pStyle w:val="ListParagraph"/>
                              <w:numPr>
                                <w:ilvl w:val="0"/>
                                <w:numId w:val="2"/>
                              </w:numPr>
                              <w:spacing w:after="160" w:line="259" w:lineRule="auto"/>
                              <w:textDirection w:val="btLr"/>
                            </w:pPr>
                            <w:r w:rsidRPr="00C13E30">
                              <w:rPr>
                                <w:rFonts w:ascii="Comic Sans MS" w:eastAsia="Comic Sans MS" w:hAnsi="Comic Sans MS" w:cs="Comic Sans MS"/>
                                <w:color w:val="000000"/>
                                <w:sz w:val="20"/>
                              </w:rPr>
                              <w:t>revis</w:t>
                            </w:r>
                            <w:r>
                              <w:rPr>
                                <w:rFonts w:ascii="Comic Sans MS" w:eastAsia="Comic Sans MS" w:hAnsi="Comic Sans MS" w:cs="Comic Sans MS"/>
                                <w:color w:val="000000"/>
                                <w:sz w:val="20"/>
                              </w:rPr>
                              <w:t>i</w:t>
                            </w:r>
                            <w:r w:rsidRPr="00C13E30">
                              <w:rPr>
                                <w:rFonts w:ascii="Comic Sans MS" w:eastAsia="Comic Sans MS" w:hAnsi="Comic Sans MS" w:cs="Comic Sans MS"/>
                                <w:color w:val="000000"/>
                                <w:sz w:val="20"/>
                              </w:rPr>
                              <w:t>t key themes throughout the school to deepen their understanding and ensure ideas are built upon in an age appropriate manner.</w:t>
                            </w:r>
                          </w:p>
                          <w:p w:rsidR="00BB022C" w:rsidRDefault="00BB022C">
                            <w:pPr>
                              <w:spacing w:after="160" w:line="259" w:lineRule="auto"/>
                              <w:ind w:left="-141" w:hanging="141"/>
                              <w:textDirection w:val="btLr"/>
                            </w:pPr>
                            <w:r>
                              <w:rPr>
                                <w:rFonts w:ascii="Comic Sans MS" w:eastAsia="Comic Sans MS" w:hAnsi="Comic Sans MS" w:cs="Comic Sans MS"/>
                                <w:color w:val="000000"/>
                                <w:sz w:val="20"/>
                              </w:rPr>
                              <w:t xml:space="preserve">allow teachers the freedom to adapt the PSHE curriculum when appropriate to ensure it meets the needs of their specific cohort. </w:t>
                            </w:r>
                          </w:p>
                          <w:p w:rsidR="00BB022C" w:rsidRDefault="00BB022C">
                            <w:pPr>
                              <w:spacing w:after="160" w:line="258" w:lineRule="auto"/>
                              <w:ind w:left="-141" w:hanging="141"/>
                              <w:textDirection w:val="btLr"/>
                            </w:pPr>
                          </w:p>
                        </w:txbxContent>
                      </wps:txbx>
                      <wps:bodyPr spcFirstLastPara="1" wrap="square" lIns="180000"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0E054370" id="_x0000_s1032" style="position:absolute;left:0;text-align:left;margin-left:9.75pt;margin-top:206.75pt;width:289.5pt;height:228.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" fillcolor="white [3201]" strokecolor="#7030a0" strokeweight="3pt">
                <v:stroke startarrowwidth="narrow" startarrowlength="short" endarrowwidth="narrow" endarrowlength="short" joinstyle="miter"/>
                <v:textbox inset="5mm,1.2694mm,2.53958mm,1.2694mm">
                  <w:txbxContent>
                    <w:p w:rsidR="00BB022C" w:rsidRDefault="00BB022C">
                      <w:pPr>
                        <w:spacing w:after="160" w:line="259" w:lineRule="auto"/>
                        <w:ind w:left="-141" w:hanging="141"/>
                        <w:textDirection w:val="btLr"/>
                      </w:pPr>
                      <w:r>
                        <w:rPr>
                          <w:rFonts w:ascii="Comic Sans MS" w:eastAsia="Comic Sans MS" w:hAnsi="Comic Sans MS" w:cs="Comic Sans MS"/>
                          <w:color w:val="000000"/>
                        </w:rPr>
                        <w:t>IMPLEMENTATION at St John’s we</w:t>
                      </w:r>
                    </w:p>
                    <w:p w:rsidR="00BB022C" w:rsidRPr="00C13E30" w:rsidRDefault="00BB022C" w:rsidP="00C13E30">
                      <w:pPr>
                        <w:pStyle w:val="ListParagraph"/>
                        <w:numPr>
                          <w:ilvl w:val="0"/>
                          <w:numId w:val="2"/>
                        </w:numPr>
                        <w:spacing w:after="160" w:line="259" w:lineRule="auto"/>
                        <w:textDirection w:val="btLr"/>
                      </w:pPr>
                      <w:r w:rsidRPr="00C13E30">
                        <w:rPr>
                          <w:rFonts w:ascii="Comic Sans MS" w:eastAsia="Comic Sans MS" w:hAnsi="Comic Sans MS" w:cs="Comic Sans MS"/>
                          <w:color w:val="000000"/>
                          <w:sz w:val="20"/>
                        </w:rPr>
                        <w:t xml:space="preserve">are supported by the Coram Life Education- SCARF </w:t>
                      </w:r>
                      <w:proofErr w:type="spellStart"/>
                      <w:r w:rsidRPr="00C13E30">
                        <w:rPr>
                          <w:rFonts w:ascii="Comic Sans MS" w:eastAsia="Comic Sans MS" w:hAnsi="Comic Sans MS" w:cs="Comic Sans MS"/>
                          <w:color w:val="000000"/>
                          <w:sz w:val="20"/>
                        </w:rPr>
                        <w:t>programme.</w:t>
                      </w:r>
                      <w:proofErr w:type="spellEnd"/>
                    </w:p>
                    <w:p w:rsidR="00BB022C" w:rsidRPr="00C13E30" w:rsidRDefault="00BB022C" w:rsidP="00C13E30">
                      <w:pPr>
                        <w:pStyle w:val="ListParagraph"/>
                        <w:numPr>
                          <w:ilvl w:val="0"/>
                          <w:numId w:val="2"/>
                        </w:numPr>
                        <w:spacing w:after="160" w:line="259" w:lineRule="auto"/>
                        <w:textDirection w:val="btLr"/>
                      </w:pPr>
                      <w:r w:rsidRPr="00C13E30">
                        <w:rPr>
                          <w:rFonts w:ascii="Comic Sans MS" w:eastAsia="Comic Sans MS" w:hAnsi="Comic Sans MS" w:cs="Comic Sans MS"/>
                          <w:color w:val="000000"/>
                          <w:sz w:val="20"/>
                        </w:rPr>
                        <w:t>teach PSHE from Year R to Year 6 as specific lessons as well as enriching their understanding through immersion days/weeks such as anti-bullying week.</w:t>
                      </w:r>
                    </w:p>
                    <w:p w:rsidR="00BB022C" w:rsidRPr="00C13E30" w:rsidRDefault="00BB022C" w:rsidP="00C13E30">
                      <w:pPr>
                        <w:pStyle w:val="ListParagraph"/>
                        <w:numPr>
                          <w:ilvl w:val="0"/>
                          <w:numId w:val="2"/>
                        </w:numPr>
                        <w:spacing w:after="160" w:line="259" w:lineRule="auto"/>
                        <w:textDirection w:val="btLr"/>
                      </w:pPr>
                      <w:r w:rsidRPr="00C13E30">
                        <w:rPr>
                          <w:rFonts w:ascii="Comic Sans MS" w:eastAsia="Comic Sans MS" w:hAnsi="Comic Sans MS" w:cs="Comic Sans MS"/>
                          <w:color w:val="000000"/>
                          <w:sz w:val="20"/>
                        </w:rPr>
                        <w:t xml:space="preserve">take cross curricular links when appropriate in other subjects to </w:t>
                      </w:r>
                      <w:proofErr w:type="spellStart"/>
                      <w:r w:rsidRPr="00C13E30">
                        <w:rPr>
                          <w:rFonts w:ascii="Comic Sans MS" w:eastAsia="Comic Sans MS" w:hAnsi="Comic Sans MS" w:cs="Comic Sans MS"/>
                          <w:color w:val="000000"/>
                          <w:sz w:val="20"/>
                        </w:rPr>
                        <w:t>contextualise</w:t>
                      </w:r>
                      <w:proofErr w:type="spellEnd"/>
                      <w:r w:rsidRPr="00C13E30">
                        <w:rPr>
                          <w:rFonts w:ascii="Comic Sans MS" w:eastAsia="Comic Sans MS" w:hAnsi="Comic Sans MS" w:cs="Comic Sans MS"/>
                          <w:color w:val="000000"/>
                          <w:sz w:val="20"/>
                        </w:rPr>
                        <w:t xml:space="preserve"> their </w:t>
                      </w:r>
                      <w:proofErr w:type="spellStart"/>
                      <w:r w:rsidRPr="00C13E30">
                        <w:rPr>
                          <w:rFonts w:ascii="Comic Sans MS" w:eastAsia="Comic Sans MS" w:hAnsi="Comic Sans MS" w:cs="Comic Sans MS"/>
                          <w:color w:val="000000"/>
                          <w:sz w:val="20"/>
                        </w:rPr>
                        <w:t>learning.</w:t>
                      </w:r>
                      <w:proofErr w:type="spellEnd"/>
                    </w:p>
                    <w:p w:rsidR="00BB022C" w:rsidRDefault="00BB022C" w:rsidP="00C13E30">
                      <w:pPr>
                        <w:pStyle w:val="ListParagraph"/>
                        <w:numPr>
                          <w:ilvl w:val="0"/>
                          <w:numId w:val="2"/>
                        </w:numPr>
                        <w:spacing w:after="160" w:line="259" w:lineRule="auto"/>
                        <w:textDirection w:val="btLr"/>
                      </w:pPr>
                      <w:r w:rsidRPr="00C13E30">
                        <w:rPr>
                          <w:rFonts w:ascii="Comic Sans MS" w:eastAsia="Comic Sans MS" w:hAnsi="Comic Sans MS" w:cs="Comic Sans MS"/>
                          <w:color w:val="000000"/>
                          <w:sz w:val="20"/>
                        </w:rPr>
                        <w:t>revis</w:t>
                      </w:r>
                      <w:r>
                        <w:rPr>
                          <w:rFonts w:ascii="Comic Sans MS" w:eastAsia="Comic Sans MS" w:hAnsi="Comic Sans MS" w:cs="Comic Sans MS"/>
                          <w:color w:val="000000"/>
                          <w:sz w:val="20"/>
                        </w:rPr>
                        <w:t>i</w:t>
                      </w:r>
                      <w:r w:rsidRPr="00C13E30">
                        <w:rPr>
                          <w:rFonts w:ascii="Comic Sans MS" w:eastAsia="Comic Sans MS" w:hAnsi="Comic Sans MS" w:cs="Comic Sans MS"/>
                          <w:color w:val="000000"/>
                          <w:sz w:val="20"/>
                        </w:rPr>
                        <w:t>t key themes throughout the school to deepen their understanding and ensure ideas are built upon in an age appropriate manner.</w:t>
                      </w:r>
                    </w:p>
                    <w:p w:rsidR="00BB022C" w:rsidRDefault="00BB022C">
                      <w:pPr>
                        <w:spacing w:after="160" w:line="259" w:lineRule="auto"/>
                        <w:ind w:left="-141" w:hanging="141"/>
                        <w:textDirection w:val="btLr"/>
                      </w:pPr>
                      <w:r>
                        <w:rPr>
                          <w:rFonts w:ascii="Comic Sans MS" w:eastAsia="Comic Sans MS" w:hAnsi="Comic Sans MS" w:cs="Comic Sans MS"/>
                          <w:color w:val="000000"/>
                          <w:sz w:val="20"/>
                        </w:rPr>
                        <w:t xml:space="preserve">allow teachers the freedom to adapt the PSHE curriculum when appropriate to ensure it meets the needs of their specific cohort. </w:t>
                      </w:r>
                    </w:p>
                    <w:p w:rsidR="00BB022C" w:rsidRDefault="00BB022C">
                      <w:pPr>
                        <w:spacing w:after="160" w:line="258" w:lineRule="auto"/>
                        <w:ind w:left="-141" w:hanging="141"/>
                        <w:textDirection w:val="btLr"/>
                      </w:pPr>
                    </w:p>
                  </w:txbxContent>
                </v:textbox>
              </v:roundrect>
            </w:pict>
          </mc:Fallback>
        </mc:AlternateContent>
      </w:r>
    </w:p>
    <w:sectPr w:rsidR="0090407F" w:rsidRPr="0090407F">
      <w:pgSz w:w="11906" w:h="16838"/>
      <w:pgMar w:top="360" w:right="360" w:bottom="360" w:left="36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038B4"/>
    <w:multiLevelType w:val="hybridMultilevel"/>
    <w:tmpl w:val="FFE47B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2C64829"/>
    <w:multiLevelType w:val="hybridMultilevel"/>
    <w:tmpl w:val="24C64A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9A91E82"/>
    <w:multiLevelType w:val="hybridMultilevel"/>
    <w:tmpl w:val="50F8C6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86B4E98"/>
    <w:multiLevelType w:val="hybridMultilevel"/>
    <w:tmpl w:val="AA38CB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8C420A3"/>
    <w:multiLevelType w:val="hybridMultilevel"/>
    <w:tmpl w:val="7FC08E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EA412E9"/>
    <w:multiLevelType w:val="hybridMultilevel"/>
    <w:tmpl w:val="39E0D2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46B06E6"/>
    <w:multiLevelType w:val="hybridMultilevel"/>
    <w:tmpl w:val="9AB0E1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1"/>
  </w:num>
  <w:num w:numId="4">
    <w:abstractNumId w:val="6"/>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ECE"/>
    <w:rsid w:val="004D7ECE"/>
    <w:rsid w:val="0090407F"/>
    <w:rsid w:val="00BB022C"/>
    <w:rsid w:val="00C13E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AAB65"/>
  <w15:docId w15:val="{6C27A09C-4753-4D5D-BFFC-728954466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C13E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17AD2AD3</Template>
  <TotalTime>1</TotalTime>
  <Pages>1</Pages>
  <Words>7</Words>
  <Characters>43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Baker</dc:creator>
  <cp:lastModifiedBy>Sharon Baker</cp:lastModifiedBy>
  <cp:revision>2</cp:revision>
  <dcterms:created xsi:type="dcterms:W3CDTF">2022-12-16T10:24:00Z</dcterms:created>
  <dcterms:modified xsi:type="dcterms:W3CDTF">2022-12-16T10:24:00Z</dcterms:modified>
</cp:coreProperties>
</file>