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3A6BA" w14:textId="3B40CC54" w:rsidR="00A16093" w:rsidRDefault="007C41AE" w:rsidP="00E457B2">
      <w:pPr>
        <w:rPr>
          <w:rFonts w:ascii="Tahoma" w:hAnsi="Tahoma" w:cs="Tahoma"/>
          <w:b/>
          <w:sz w:val="32"/>
          <w:szCs w:val="24"/>
        </w:rPr>
      </w:pPr>
      <w:bookmarkStart w:id="0" w:name="_GoBack"/>
      <w:bookmarkEnd w:id="0"/>
      <w:r w:rsidRPr="0016111C">
        <w:rPr>
          <w:rFonts w:ascii="Tahoma" w:hAnsi="Tahoma" w:cs="Tahoma"/>
          <w:b/>
          <w:noProof/>
          <w:sz w:val="44"/>
          <w:szCs w:val="24"/>
          <w:lang w:eastAsia="en-GB"/>
        </w:rPr>
        <w:drawing>
          <wp:anchor distT="0" distB="0" distL="114300" distR="114300" simplePos="0" relativeHeight="251666432" behindDoc="0" locked="0" layoutInCell="1" allowOverlap="1" wp14:anchorId="1FBA7C24" wp14:editId="5A08F45B">
            <wp:simplePos x="0" y="0"/>
            <wp:positionH relativeFrom="margin">
              <wp:posOffset>2971800</wp:posOffset>
            </wp:positionH>
            <wp:positionV relativeFrom="paragraph">
              <wp:posOffset>-391795</wp:posOffset>
            </wp:positionV>
            <wp:extent cx="891540" cy="838200"/>
            <wp:effectExtent l="0" t="0" r="381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1540" cy="838200"/>
                    </a:xfrm>
                    <a:prstGeom prst="rect">
                      <a:avLst/>
                    </a:prstGeom>
                  </pic:spPr>
                </pic:pic>
              </a:graphicData>
            </a:graphic>
            <wp14:sizeRelH relativeFrom="margin">
              <wp14:pctWidth>0</wp14:pctWidth>
            </wp14:sizeRelH>
            <wp14:sizeRelV relativeFrom="margin">
              <wp14:pctHeight>0</wp14:pctHeight>
            </wp14:sizeRelV>
          </wp:anchor>
        </w:drawing>
      </w:r>
      <w:r w:rsidRPr="000A6FCB">
        <w:rPr>
          <w:rFonts w:ascii="Tahoma" w:hAnsi="Tahoma" w:cs="Tahoma"/>
          <w:b/>
          <w:noProof/>
          <w:sz w:val="32"/>
          <w:szCs w:val="24"/>
          <w:lang w:eastAsia="en-GB"/>
        </w:rPr>
        <w:drawing>
          <wp:anchor distT="0" distB="0" distL="114300" distR="114300" simplePos="0" relativeHeight="251664384" behindDoc="1" locked="0" layoutInCell="1" allowOverlap="1" wp14:anchorId="7C82FE2D" wp14:editId="6974640C">
            <wp:simplePos x="0" y="0"/>
            <wp:positionH relativeFrom="margin">
              <wp:align>left</wp:align>
            </wp:positionH>
            <wp:positionV relativeFrom="paragraph">
              <wp:posOffset>0</wp:posOffset>
            </wp:positionV>
            <wp:extent cx="714375" cy="702310"/>
            <wp:effectExtent l="0" t="0" r="0" b="2540"/>
            <wp:wrapThrough wrapText="bothSides">
              <wp:wrapPolygon edited="0">
                <wp:start x="0" y="0"/>
                <wp:lineTo x="0" y="21092"/>
                <wp:lineTo x="20736" y="21092"/>
                <wp:lineTo x="20736" y="0"/>
                <wp:lineTo x="0" y="0"/>
              </wp:wrapPolygon>
            </wp:wrapThrough>
            <wp:docPr id="1" name="Picture 1" descr="C:\Users\Therese\Downloads\Outlook-hkrba3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rese\Downloads\Outlook-hkrba3r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519" cy="703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57B2">
        <w:rPr>
          <w:rFonts w:ascii="Tahoma" w:hAnsi="Tahoma" w:cs="Tahoma"/>
          <w:b/>
          <w:sz w:val="32"/>
          <w:szCs w:val="24"/>
        </w:rPr>
        <w:t xml:space="preserve"> </w:t>
      </w:r>
      <w:r w:rsidR="00F7110D" w:rsidRPr="00D43DAC">
        <w:rPr>
          <w:rFonts w:ascii="Tahoma" w:hAnsi="Tahoma" w:cs="Tahoma"/>
          <w:b/>
          <w:sz w:val="32"/>
          <w:szCs w:val="24"/>
        </w:rPr>
        <w:t>S</w:t>
      </w:r>
      <w:r w:rsidR="00E457B2">
        <w:rPr>
          <w:rFonts w:ascii="Tahoma" w:hAnsi="Tahoma" w:cs="Tahoma"/>
          <w:b/>
          <w:sz w:val="32"/>
          <w:szCs w:val="24"/>
        </w:rPr>
        <w:t>ubject</w:t>
      </w:r>
      <w:r w:rsidR="00F7110D" w:rsidRPr="00D43DAC">
        <w:rPr>
          <w:rFonts w:ascii="Tahoma" w:hAnsi="Tahoma" w:cs="Tahoma"/>
          <w:b/>
          <w:sz w:val="32"/>
          <w:szCs w:val="24"/>
        </w:rPr>
        <w:t xml:space="preserve"> on a Page</w:t>
      </w:r>
      <w:r w:rsidR="00E457B2">
        <w:rPr>
          <w:rFonts w:ascii="Tahoma" w:hAnsi="Tahoma" w:cs="Tahoma"/>
          <w:b/>
          <w:sz w:val="32"/>
          <w:szCs w:val="24"/>
        </w:rPr>
        <w:t xml:space="preserve"> </w:t>
      </w:r>
    </w:p>
    <w:p w14:paraId="4C5E3AD2" w14:textId="3FEB7A99" w:rsidR="00E457B2" w:rsidRPr="00D43DAC" w:rsidRDefault="007C41AE" w:rsidP="00E457B2">
      <w:pPr>
        <w:rPr>
          <w:rFonts w:ascii="Tahoma" w:hAnsi="Tahoma" w:cs="Tahoma"/>
          <w:b/>
          <w:sz w:val="32"/>
          <w:szCs w:val="24"/>
        </w:rPr>
      </w:pPr>
      <w:r>
        <w:rPr>
          <w:noProof/>
          <w:lang w:eastAsia="en-GB"/>
        </w:rPr>
        <mc:AlternateContent>
          <mc:Choice Requires="wps">
            <w:drawing>
              <wp:anchor distT="0" distB="0" distL="114300" distR="114300" simplePos="0" relativeHeight="251663360" behindDoc="0" locked="0" layoutInCell="1" allowOverlap="1" wp14:anchorId="17AB1CD4" wp14:editId="775610D7">
                <wp:simplePos x="0" y="0"/>
                <wp:positionH relativeFrom="column">
                  <wp:posOffset>3714750</wp:posOffset>
                </wp:positionH>
                <wp:positionV relativeFrom="paragraph">
                  <wp:posOffset>40005</wp:posOffset>
                </wp:positionV>
                <wp:extent cx="3162935" cy="2085975"/>
                <wp:effectExtent l="19050" t="19050" r="18415" b="28575"/>
                <wp:wrapNone/>
                <wp:docPr id="9"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935" cy="2085975"/>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D194079" w14:textId="11031021" w:rsidR="00CB3D64" w:rsidRDefault="00CB3D64" w:rsidP="00E457B2">
                            <w:pPr>
                              <w:rPr>
                                <w:rFonts w:ascii="Tahoma" w:hAnsi="Tahoma" w:cs="Tahoma"/>
                              </w:rPr>
                            </w:pPr>
                            <w:r>
                              <w:rPr>
                                <w:rFonts w:ascii="Tahoma" w:hAnsi="Tahoma" w:cs="Tahoma"/>
                              </w:rPr>
                              <w:t xml:space="preserve">In EYFS </w:t>
                            </w:r>
                            <w:r w:rsidR="00BD0082">
                              <w:rPr>
                                <w:rFonts w:ascii="Tahoma" w:hAnsi="Tahoma" w:cs="Tahoma"/>
                              </w:rPr>
                              <w:t xml:space="preserve">at St Johns the </w:t>
                            </w:r>
                          </w:p>
                          <w:p w14:paraId="41CE078A" w14:textId="18040231" w:rsidR="00BD0082" w:rsidRDefault="00BD0082" w:rsidP="00E457B2">
                            <w:pPr>
                              <w:rPr>
                                <w:rFonts w:ascii="Tahoma" w:hAnsi="Tahoma" w:cs="Tahoma"/>
                                <w:sz w:val="20"/>
                              </w:rPr>
                            </w:pPr>
                            <w:r>
                              <w:rPr>
                                <w:rFonts w:ascii="Tahoma" w:hAnsi="Tahoma" w:cs="Tahoma"/>
                                <w:sz w:val="20"/>
                              </w:rPr>
                              <w:t>c</w:t>
                            </w:r>
                            <w:r w:rsidR="00910495" w:rsidRPr="00910495">
                              <w:rPr>
                                <w:rFonts w:ascii="Tahoma" w:hAnsi="Tahoma" w:cs="Tahoma"/>
                                <w:sz w:val="20"/>
                              </w:rPr>
                              <w:t xml:space="preserve">hildren are introduced to three concepts of Christianity, Creation, </w:t>
                            </w:r>
                            <w:r>
                              <w:rPr>
                                <w:rFonts w:ascii="Tahoma" w:hAnsi="Tahoma" w:cs="Tahoma"/>
                                <w:sz w:val="20"/>
                              </w:rPr>
                              <w:t>I</w:t>
                            </w:r>
                            <w:r w:rsidR="00910495" w:rsidRPr="00910495">
                              <w:rPr>
                                <w:rFonts w:ascii="Tahoma" w:hAnsi="Tahoma" w:cs="Tahoma"/>
                                <w:sz w:val="20"/>
                              </w:rPr>
                              <w:t xml:space="preserve">ncarnation, and </w:t>
                            </w:r>
                            <w:r>
                              <w:rPr>
                                <w:rFonts w:ascii="Tahoma" w:hAnsi="Tahoma" w:cs="Tahoma"/>
                                <w:sz w:val="20"/>
                              </w:rPr>
                              <w:t>S</w:t>
                            </w:r>
                            <w:r w:rsidR="00910495" w:rsidRPr="00910495">
                              <w:rPr>
                                <w:rFonts w:ascii="Tahoma" w:hAnsi="Tahoma" w:cs="Tahoma"/>
                                <w:sz w:val="20"/>
                              </w:rPr>
                              <w:t>alvation</w:t>
                            </w:r>
                          </w:p>
                          <w:p w14:paraId="5EC39403" w14:textId="6CD4C918" w:rsidR="00911749" w:rsidRPr="00BD0082" w:rsidRDefault="00BD0082" w:rsidP="00E457B2">
                            <w:pPr>
                              <w:rPr>
                                <w:rFonts w:ascii="Tahoma" w:hAnsi="Tahoma" w:cs="Tahoma"/>
                                <w:sz w:val="20"/>
                              </w:rPr>
                            </w:pPr>
                            <w:r>
                              <w:rPr>
                                <w:rFonts w:ascii="Tahoma" w:hAnsi="Tahoma" w:cs="Tahoma"/>
                                <w:sz w:val="20"/>
                              </w:rPr>
                              <w:t>r</w:t>
                            </w:r>
                            <w:r w:rsidR="00CB3D64" w:rsidRPr="00910495">
                              <w:rPr>
                                <w:rFonts w:ascii="Tahoma" w:hAnsi="Tahoma" w:cs="Tahoma"/>
                                <w:sz w:val="20"/>
                              </w:rPr>
                              <w:t>esources for the EYFS classroom are integrated within the units, including the use of persona dolls to articulate Christian experience as part of teaching and learning.  Scripts are given for using the persona dolls, as well as detailed suggestions for enhanced classroom provision.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7AB1CD4" id="Rounded Rectangle 8" o:spid="_x0000_s1026" style="position:absolute;margin-left:292.5pt;margin-top:3.15pt;width:249.05pt;height:16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" fillcolor="white [3201]" strokecolor="#7030a0" strokeweight="3pt">
                <v:stroke joinstyle="miter"/>
                <v:shadow color="#868686"/>
                <v:textbox>
                  <w:txbxContent>
                    <w:p w14:paraId="6D194079" w14:textId="11031021" w:rsidR="00CB3D64" w:rsidRDefault="00CB3D64" w:rsidP="00E457B2">
                      <w:pPr>
                        <w:rPr>
                          <w:rFonts w:ascii="Tahoma" w:hAnsi="Tahoma" w:cs="Tahoma"/>
                        </w:rPr>
                      </w:pPr>
                      <w:r>
                        <w:rPr>
                          <w:rFonts w:ascii="Tahoma" w:hAnsi="Tahoma" w:cs="Tahoma"/>
                        </w:rPr>
                        <w:t xml:space="preserve">In EYFS </w:t>
                      </w:r>
                      <w:r w:rsidR="00BD0082">
                        <w:rPr>
                          <w:rFonts w:ascii="Tahoma" w:hAnsi="Tahoma" w:cs="Tahoma"/>
                        </w:rPr>
                        <w:t xml:space="preserve">at St Johns the </w:t>
                      </w:r>
                    </w:p>
                    <w:p w14:paraId="41CE078A" w14:textId="18040231" w:rsidR="00BD0082" w:rsidRDefault="00BD0082" w:rsidP="00E457B2">
                      <w:pPr>
                        <w:rPr>
                          <w:rFonts w:ascii="Tahoma" w:hAnsi="Tahoma" w:cs="Tahoma"/>
                          <w:sz w:val="20"/>
                        </w:rPr>
                      </w:pPr>
                      <w:r>
                        <w:rPr>
                          <w:rFonts w:ascii="Tahoma" w:hAnsi="Tahoma" w:cs="Tahoma"/>
                          <w:sz w:val="20"/>
                        </w:rPr>
                        <w:t>c</w:t>
                      </w:r>
                      <w:r w:rsidR="00910495" w:rsidRPr="00910495">
                        <w:rPr>
                          <w:rFonts w:ascii="Tahoma" w:hAnsi="Tahoma" w:cs="Tahoma"/>
                          <w:sz w:val="20"/>
                        </w:rPr>
                        <w:t xml:space="preserve">hildren are introduced to three concepts of Christianity, Creation, </w:t>
                      </w:r>
                      <w:r>
                        <w:rPr>
                          <w:rFonts w:ascii="Tahoma" w:hAnsi="Tahoma" w:cs="Tahoma"/>
                          <w:sz w:val="20"/>
                        </w:rPr>
                        <w:t>I</w:t>
                      </w:r>
                      <w:r w:rsidR="00910495" w:rsidRPr="00910495">
                        <w:rPr>
                          <w:rFonts w:ascii="Tahoma" w:hAnsi="Tahoma" w:cs="Tahoma"/>
                          <w:sz w:val="20"/>
                        </w:rPr>
                        <w:t xml:space="preserve">ncarnation, and </w:t>
                      </w:r>
                      <w:r>
                        <w:rPr>
                          <w:rFonts w:ascii="Tahoma" w:hAnsi="Tahoma" w:cs="Tahoma"/>
                          <w:sz w:val="20"/>
                        </w:rPr>
                        <w:t>S</w:t>
                      </w:r>
                      <w:r w:rsidR="00910495" w:rsidRPr="00910495">
                        <w:rPr>
                          <w:rFonts w:ascii="Tahoma" w:hAnsi="Tahoma" w:cs="Tahoma"/>
                          <w:sz w:val="20"/>
                        </w:rPr>
                        <w:t>alvation</w:t>
                      </w:r>
                    </w:p>
                    <w:p w14:paraId="5EC39403" w14:textId="6CD4C918" w:rsidR="00911749" w:rsidRPr="00BD0082" w:rsidRDefault="00BD0082" w:rsidP="00E457B2">
                      <w:pPr>
                        <w:rPr>
                          <w:rFonts w:ascii="Tahoma" w:hAnsi="Tahoma" w:cs="Tahoma"/>
                          <w:sz w:val="20"/>
                        </w:rPr>
                      </w:pPr>
                      <w:r>
                        <w:rPr>
                          <w:rFonts w:ascii="Tahoma" w:hAnsi="Tahoma" w:cs="Tahoma"/>
                          <w:sz w:val="20"/>
                        </w:rPr>
                        <w:t>r</w:t>
                      </w:r>
                      <w:r w:rsidR="00CB3D64" w:rsidRPr="00910495">
                        <w:rPr>
                          <w:rFonts w:ascii="Tahoma" w:hAnsi="Tahoma" w:cs="Tahoma"/>
                          <w:sz w:val="20"/>
                        </w:rPr>
                        <w:t>esources for the EYFS classroom are integrated within the units, including the use of persona dolls to articulate Christian experience as part of teaching and learning.  Scripts are given for using the persona dolls, as well as detailed suggestions for enhanced classroom provision.</w:t>
                      </w:r>
                    </w:p>
                  </w:txbxContent>
                </v:textbox>
              </v:roundrect>
            </w:pict>
          </mc:Fallback>
        </mc:AlternateContent>
      </w:r>
      <w:r w:rsidR="00BD0082">
        <w:rPr>
          <w:noProof/>
          <w:lang w:eastAsia="en-GB"/>
        </w:rPr>
        <mc:AlternateContent>
          <mc:Choice Requires="wps">
            <w:drawing>
              <wp:anchor distT="0" distB="0" distL="114300" distR="114300" simplePos="0" relativeHeight="251656192" behindDoc="0" locked="0" layoutInCell="1" allowOverlap="1" wp14:anchorId="5101F224" wp14:editId="1529BB87">
                <wp:simplePos x="0" y="0"/>
                <wp:positionH relativeFrom="column">
                  <wp:posOffset>-219075</wp:posOffset>
                </wp:positionH>
                <wp:positionV relativeFrom="paragraph">
                  <wp:posOffset>423545</wp:posOffset>
                </wp:positionV>
                <wp:extent cx="3495675" cy="2895600"/>
                <wp:effectExtent l="19050" t="19050" r="28575" b="19050"/>
                <wp:wrapNone/>
                <wp:docPr id="8"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2895600"/>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E26452C" w14:textId="7084ABDD" w:rsidR="00911749" w:rsidRDefault="00911749" w:rsidP="008E6A05">
                            <w:pPr>
                              <w:rPr>
                                <w:rFonts w:ascii="Tahoma" w:hAnsi="Tahoma" w:cs="Tahoma"/>
                              </w:rPr>
                            </w:pPr>
                            <w:r>
                              <w:rPr>
                                <w:rFonts w:ascii="Tahoma" w:hAnsi="Tahoma" w:cs="Tahoma"/>
                              </w:rPr>
                              <w:t xml:space="preserve">INTENT at St John’s we aim to </w:t>
                            </w:r>
                          </w:p>
                          <w:p w14:paraId="5550A2C9" w14:textId="13A57A69" w:rsidR="00911749" w:rsidRDefault="00911749" w:rsidP="006F21B9">
                            <w:pPr>
                              <w:ind w:right="-227"/>
                              <w:rPr>
                                <w:rFonts w:ascii="Tahoma" w:hAnsi="Tahoma" w:cs="Tahoma"/>
                                <w:sz w:val="20"/>
                              </w:rPr>
                            </w:pPr>
                            <w:r>
                              <w:rPr>
                                <w:rFonts w:ascii="Tahoma" w:hAnsi="Tahoma" w:cs="Tahoma"/>
                                <w:sz w:val="20"/>
                              </w:rPr>
                              <w:t xml:space="preserve">give all pupils a </w:t>
                            </w:r>
                            <w:r w:rsidRPr="006F21B9">
                              <w:rPr>
                                <w:rFonts w:ascii="Tahoma" w:hAnsi="Tahoma" w:cs="Tahoma"/>
                                <w:sz w:val="20"/>
                              </w:rPr>
                              <w:t>coherent understanding of</w:t>
                            </w:r>
                            <w:r>
                              <w:rPr>
                                <w:rFonts w:ascii="Tahoma" w:hAnsi="Tahoma" w:cs="Tahoma"/>
                                <w:sz w:val="20"/>
                              </w:rPr>
                              <w:t xml:space="preserve"> Christian belief and practice</w:t>
                            </w:r>
                          </w:p>
                          <w:p w14:paraId="18EA8CF0" w14:textId="4C2B1456" w:rsidR="00911749" w:rsidRDefault="00911749" w:rsidP="006F21B9">
                            <w:pPr>
                              <w:ind w:right="-227"/>
                              <w:rPr>
                                <w:rFonts w:ascii="Tahoma" w:hAnsi="Tahoma" w:cs="Tahoma"/>
                                <w:sz w:val="20"/>
                              </w:rPr>
                            </w:pPr>
                            <w:r w:rsidRPr="006F21B9">
                              <w:rPr>
                                <w:rFonts w:ascii="Tahoma" w:hAnsi="Tahoma" w:cs="Tahoma"/>
                                <w:sz w:val="20"/>
                              </w:rPr>
                              <w:t>explore the significant theological concepts within Christiani</w:t>
                            </w:r>
                            <w:r>
                              <w:rPr>
                                <w:rFonts w:ascii="Tahoma" w:hAnsi="Tahoma" w:cs="Tahoma"/>
                                <w:sz w:val="20"/>
                              </w:rPr>
                              <w:t>ty. e.g. Incarnation, Salvation</w:t>
                            </w:r>
                          </w:p>
                          <w:p w14:paraId="4962F69E" w14:textId="0D48F1F3" w:rsidR="00911749" w:rsidRDefault="00911749" w:rsidP="00901F63">
                            <w:pPr>
                              <w:ind w:right="-227"/>
                              <w:rPr>
                                <w:rFonts w:ascii="Tahoma" w:hAnsi="Tahoma" w:cs="Tahoma"/>
                                <w:sz w:val="20"/>
                              </w:rPr>
                            </w:pPr>
                            <w:r>
                              <w:rPr>
                                <w:rFonts w:ascii="Tahoma" w:hAnsi="Tahoma" w:cs="Tahoma"/>
                                <w:sz w:val="20"/>
                              </w:rPr>
                              <w:t>give pupils k</w:t>
                            </w:r>
                            <w:r w:rsidRPr="00901F63">
                              <w:rPr>
                                <w:rFonts w:ascii="Tahoma" w:hAnsi="Tahoma" w:cs="Tahoma"/>
                                <w:sz w:val="20"/>
                              </w:rPr>
                              <w:t>nowledge and understanding of major world rel</w:t>
                            </w:r>
                            <w:r>
                              <w:rPr>
                                <w:rFonts w:ascii="Tahoma" w:hAnsi="Tahoma" w:cs="Tahoma"/>
                                <w:sz w:val="20"/>
                              </w:rPr>
                              <w:t>igions, enabling them to live in a multi-cultural faith society</w:t>
                            </w:r>
                          </w:p>
                          <w:p w14:paraId="4276B53E" w14:textId="63119938" w:rsidR="00911749" w:rsidRDefault="00911749" w:rsidP="00901F63">
                            <w:pPr>
                              <w:ind w:right="-227"/>
                              <w:rPr>
                                <w:rFonts w:ascii="Tahoma" w:hAnsi="Tahoma" w:cs="Tahoma"/>
                                <w:sz w:val="20"/>
                              </w:rPr>
                            </w:pPr>
                            <w:r>
                              <w:rPr>
                                <w:rFonts w:ascii="Tahoma" w:hAnsi="Tahoma" w:cs="Tahoma"/>
                                <w:sz w:val="20"/>
                              </w:rPr>
                              <w:t>provide time for personal reflection, questioning and philosophical enquiry</w:t>
                            </w:r>
                            <w:r w:rsidR="00BD0082">
                              <w:rPr>
                                <w:rFonts w:ascii="Tahoma" w:hAnsi="Tahoma" w:cs="Tahoma"/>
                                <w:sz w:val="20"/>
                              </w:rPr>
                              <w:t xml:space="preserve"> and spiritual growth</w:t>
                            </w:r>
                          </w:p>
                          <w:p w14:paraId="352FE697" w14:textId="4666FD7F" w:rsidR="00BD0082" w:rsidRDefault="00BD0082" w:rsidP="00901F63">
                            <w:pPr>
                              <w:ind w:right="-227"/>
                              <w:rPr>
                                <w:rFonts w:ascii="Tahoma" w:hAnsi="Tahoma" w:cs="Tahoma"/>
                                <w:sz w:val="20"/>
                              </w:rPr>
                            </w:pPr>
                            <w:r>
                              <w:rPr>
                                <w:rFonts w:ascii="Tahoma" w:hAnsi="Tahoma" w:cs="Tahoma"/>
                                <w:sz w:val="20"/>
                              </w:rPr>
                              <w:t>give pupils opportunities to take part in collective worship and mass</w:t>
                            </w:r>
                          </w:p>
                          <w:p w14:paraId="2FD30A7B" w14:textId="77777777" w:rsidR="00BD0082" w:rsidRDefault="00BD0082" w:rsidP="00901F63">
                            <w:pPr>
                              <w:ind w:right="-227"/>
                              <w:rPr>
                                <w:rFonts w:ascii="Tahoma" w:hAnsi="Tahoma" w:cs="Tahoma"/>
                                <w:sz w:val="20"/>
                              </w:rPr>
                            </w:pPr>
                          </w:p>
                          <w:p w14:paraId="02B9F618" w14:textId="7B992F48" w:rsidR="00911749" w:rsidRPr="006F21B9" w:rsidRDefault="00911749" w:rsidP="006F21B9">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101F224" id="Rounded Rectangle 2" o:spid="_x0000_s1027" style="position:absolute;margin-left:-17.25pt;margin-top:33.35pt;width:275.25pt;height:22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" fillcolor="white [3201]" strokecolor="#7030a0" strokeweight="3pt">
                <v:stroke joinstyle="miter"/>
                <v:shadow color="#868686"/>
                <v:textbox>
                  <w:txbxContent>
                    <w:p w14:paraId="1E26452C" w14:textId="7084ABDD" w:rsidR="00911749" w:rsidRDefault="00911749" w:rsidP="008E6A05">
                      <w:pPr>
                        <w:rPr>
                          <w:rFonts w:ascii="Tahoma" w:hAnsi="Tahoma" w:cs="Tahoma"/>
                        </w:rPr>
                      </w:pPr>
                      <w:r>
                        <w:rPr>
                          <w:rFonts w:ascii="Tahoma" w:hAnsi="Tahoma" w:cs="Tahoma"/>
                        </w:rPr>
                        <w:t xml:space="preserve">INTENT at St John’s we aim to </w:t>
                      </w:r>
                    </w:p>
                    <w:p w14:paraId="5550A2C9" w14:textId="13A57A69" w:rsidR="00911749" w:rsidRDefault="00911749" w:rsidP="006F21B9">
                      <w:pPr>
                        <w:ind w:right="-227"/>
                        <w:rPr>
                          <w:rFonts w:ascii="Tahoma" w:hAnsi="Tahoma" w:cs="Tahoma"/>
                          <w:sz w:val="20"/>
                        </w:rPr>
                      </w:pPr>
                      <w:r>
                        <w:rPr>
                          <w:rFonts w:ascii="Tahoma" w:hAnsi="Tahoma" w:cs="Tahoma"/>
                          <w:sz w:val="20"/>
                        </w:rPr>
                        <w:t xml:space="preserve">give all pupils a </w:t>
                      </w:r>
                      <w:r w:rsidRPr="006F21B9">
                        <w:rPr>
                          <w:rFonts w:ascii="Tahoma" w:hAnsi="Tahoma" w:cs="Tahoma"/>
                          <w:sz w:val="20"/>
                        </w:rPr>
                        <w:t>coherent understanding of</w:t>
                      </w:r>
                      <w:r>
                        <w:rPr>
                          <w:rFonts w:ascii="Tahoma" w:hAnsi="Tahoma" w:cs="Tahoma"/>
                          <w:sz w:val="20"/>
                        </w:rPr>
                        <w:t xml:space="preserve"> Christian belief and practice</w:t>
                      </w:r>
                    </w:p>
                    <w:p w14:paraId="18EA8CF0" w14:textId="4C2B1456" w:rsidR="00911749" w:rsidRDefault="00911749" w:rsidP="006F21B9">
                      <w:pPr>
                        <w:ind w:right="-227"/>
                        <w:rPr>
                          <w:rFonts w:ascii="Tahoma" w:hAnsi="Tahoma" w:cs="Tahoma"/>
                          <w:sz w:val="20"/>
                        </w:rPr>
                      </w:pPr>
                      <w:r w:rsidRPr="006F21B9">
                        <w:rPr>
                          <w:rFonts w:ascii="Tahoma" w:hAnsi="Tahoma" w:cs="Tahoma"/>
                          <w:sz w:val="20"/>
                        </w:rPr>
                        <w:t>explore the significant theological concepts within Christiani</w:t>
                      </w:r>
                      <w:r>
                        <w:rPr>
                          <w:rFonts w:ascii="Tahoma" w:hAnsi="Tahoma" w:cs="Tahoma"/>
                          <w:sz w:val="20"/>
                        </w:rPr>
                        <w:t>ty. e.g. Incarnation, Salvation</w:t>
                      </w:r>
                    </w:p>
                    <w:p w14:paraId="4962F69E" w14:textId="0D48F1F3" w:rsidR="00911749" w:rsidRDefault="00911749" w:rsidP="00901F63">
                      <w:pPr>
                        <w:ind w:right="-227"/>
                        <w:rPr>
                          <w:rFonts w:ascii="Tahoma" w:hAnsi="Tahoma" w:cs="Tahoma"/>
                          <w:sz w:val="20"/>
                        </w:rPr>
                      </w:pPr>
                      <w:r>
                        <w:rPr>
                          <w:rFonts w:ascii="Tahoma" w:hAnsi="Tahoma" w:cs="Tahoma"/>
                          <w:sz w:val="20"/>
                        </w:rPr>
                        <w:t>give pupils k</w:t>
                      </w:r>
                      <w:r w:rsidRPr="00901F63">
                        <w:rPr>
                          <w:rFonts w:ascii="Tahoma" w:hAnsi="Tahoma" w:cs="Tahoma"/>
                          <w:sz w:val="20"/>
                        </w:rPr>
                        <w:t>nowledge and understanding of major world rel</w:t>
                      </w:r>
                      <w:r>
                        <w:rPr>
                          <w:rFonts w:ascii="Tahoma" w:hAnsi="Tahoma" w:cs="Tahoma"/>
                          <w:sz w:val="20"/>
                        </w:rPr>
                        <w:t>igions, enabling them to live in a multi-cultural faith society</w:t>
                      </w:r>
                    </w:p>
                    <w:p w14:paraId="4276B53E" w14:textId="63119938" w:rsidR="00911749" w:rsidRDefault="00911749" w:rsidP="00901F63">
                      <w:pPr>
                        <w:ind w:right="-227"/>
                        <w:rPr>
                          <w:rFonts w:ascii="Tahoma" w:hAnsi="Tahoma" w:cs="Tahoma"/>
                          <w:sz w:val="20"/>
                        </w:rPr>
                      </w:pPr>
                      <w:r>
                        <w:rPr>
                          <w:rFonts w:ascii="Tahoma" w:hAnsi="Tahoma" w:cs="Tahoma"/>
                          <w:sz w:val="20"/>
                        </w:rPr>
                        <w:t>provide time for personal reflection, questioning and philosophical enquiry</w:t>
                      </w:r>
                      <w:r w:rsidR="00BD0082">
                        <w:rPr>
                          <w:rFonts w:ascii="Tahoma" w:hAnsi="Tahoma" w:cs="Tahoma"/>
                          <w:sz w:val="20"/>
                        </w:rPr>
                        <w:t xml:space="preserve"> and spiritual growth</w:t>
                      </w:r>
                    </w:p>
                    <w:p w14:paraId="352FE697" w14:textId="4666FD7F" w:rsidR="00BD0082" w:rsidRDefault="00BD0082" w:rsidP="00901F63">
                      <w:pPr>
                        <w:ind w:right="-227"/>
                        <w:rPr>
                          <w:rFonts w:ascii="Tahoma" w:hAnsi="Tahoma" w:cs="Tahoma"/>
                          <w:sz w:val="20"/>
                        </w:rPr>
                      </w:pPr>
                      <w:r>
                        <w:rPr>
                          <w:rFonts w:ascii="Tahoma" w:hAnsi="Tahoma" w:cs="Tahoma"/>
                          <w:sz w:val="20"/>
                        </w:rPr>
                        <w:t>give pupils opportunities to take part in collective worship and mass</w:t>
                      </w:r>
                    </w:p>
                    <w:p w14:paraId="2FD30A7B" w14:textId="77777777" w:rsidR="00BD0082" w:rsidRDefault="00BD0082" w:rsidP="00901F63">
                      <w:pPr>
                        <w:ind w:right="-227"/>
                        <w:rPr>
                          <w:rFonts w:ascii="Tahoma" w:hAnsi="Tahoma" w:cs="Tahoma"/>
                          <w:sz w:val="20"/>
                        </w:rPr>
                      </w:pPr>
                    </w:p>
                    <w:p w14:paraId="02B9F618" w14:textId="7B992F48" w:rsidR="00911749" w:rsidRPr="006F21B9" w:rsidRDefault="00911749" w:rsidP="006F21B9">
                      <w:pPr>
                        <w:rPr>
                          <w:rFonts w:ascii="Tahoma" w:hAnsi="Tahoma" w:cs="Tahoma"/>
                        </w:rPr>
                      </w:pPr>
                    </w:p>
                  </w:txbxContent>
                </v:textbox>
              </v:roundrect>
            </w:pict>
          </mc:Fallback>
        </mc:AlternateContent>
      </w:r>
      <w:r w:rsidR="000A6FCB">
        <w:rPr>
          <w:rFonts w:ascii="Tahoma" w:hAnsi="Tahoma" w:cs="Tahoma"/>
          <w:b/>
          <w:sz w:val="32"/>
          <w:szCs w:val="24"/>
        </w:rPr>
        <w:t xml:space="preserve"> </w:t>
      </w:r>
      <w:r w:rsidR="00BD0082">
        <w:rPr>
          <w:rFonts w:ascii="Tahoma" w:hAnsi="Tahoma" w:cs="Tahoma"/>
          <w:b/>
          <w:sz w:val="32"/>
          <w:szCs w:val="24"/>
        </w:rPr>
        <w:t>Religious Education</w:t>
      </w:r>
    </w:p>
    <w:p w14:paraId="0E7012BA" w14:textId="3DEC8EFD" w:rsidR="0087702D" w:rsidRPr="00D43DAC" w:rsidRDefault="006C5D79" w:rsidP="00F7110D">
      <w:pPr>
        <w:jc w:val="center"/>
        <w:rPr>
          <w:rFonts w:ascii="Tahoma" w:hAnsi="Tahoma" w:cs="Tahoma"/>
          <w:b/>
          <w:sz w:val="32"/>
          <w:szCs w:val="24"/>
        </w:rPr>
      </w:pPr>
      <w:r w:rsidRPr="00D43DAC">
        <w:rPr>
          <w:rFonts w:ascii="Tahoma" w:hAnsi="Tahoma" w:cs="Tahoma"/>
          <w:b/>
          <w:sz w:val="32"/>
          <w:szCs w:val="24"/>
        </w:rPr>
        <w:t xml:space="preserve">              </w:t>
      </w:r>
    </w:p>
    <w:p w14:paraId="0128188D" w14:textId="7C5878E4" w:rsidR="00F7110D" w:rsidRPr="00F7110D" w:rsidRDefault="007C41AE" w:rsidP="00E457B2">
      <w:pPr>
        <w:jc w:val="center"/>
      </w:pPr>
      <w:r>
        <w:rPr>
          <w:noProof/>
          <w:lang w:eastAsia="en-GB"/>
        </w:rPr>
        <mc:AlternateContent>
          <mc:Choice Requires="wps">
            <w:drawing>
              <wp:anchor distT="0" distB="0" distL="114300" distR="114300" simplePos="0" relativeHeight="251661312" behindDoc="0" locked="0" layoutInCell="1" allowOverlap="1" wp14:anchorId="40F0119E" wp14:editId="4691BF8D">
                <wp:simplePos x="0" y="0"/>
                <wp:positionH relativeFrom="margin">
                  <wp:posOffset>3714750</wp:posOffset>
                </wp:positionH>
                <wp:positionV relativeFrom="paragraph">
                  <wp:posOffset>1576705</wp:posOffset>
                </wp:positionV>
                <wp:extent cx="3169285" cy="1781175"/>
                <wp:effectExtent l="19050" t="19050" r="12065" b="28575"/>
                <wp:wrapNone/>
                <wp:docPr id="6"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9285" cy="1781175"/>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6FF31F" w14:textId="0A72DB34" w:rsidR="00911749" w:rsidRDefault="00911749">
                            <w:pPr>
                              <w:rPr>
                                <w:rFonts w:ascii="Tahoma" w:hAnsi="Tahoma" w:cs="Tahoma"/>
                              </w:rPr>
                            </w:pPr>
                            <w:r w:rsidRPr="000A6FCB">
                              <w:rPr>
                                <w:rFonts w:ascii="Tahoma" w:hAnsi="Tahoma" w:cs="Tahoma"/>
                              </w:rPr>
                              <w:t xml:space="preserve">For SEN children </w:t>
                            </w:r>
                            <w:r w:rsidR="00BD0082">
                              <w:rPr>
                                <w:rFonts w:ascii="Tahoma" w:hAnsi="Tahoma" w:cs="Tahoma"/>
                              </w:rPr>
                              <w:t>at St John’s</w:t>
                            </w:r>
                          </w:p>
                          <w:p w14:paraId="734FFD67" w14:textId="591C5E1C" w:rsidR="0013046A" w:rsidRPr="00086AD2" w:rsidRDefault="0013046A">
                            <w:pPr>
                              <w:rPr>
                                <w:rFonts w:ascii="Tahoma" w:hAnsi="Tahoma" w:cs="Tahoma"/>
                                <w:sz w:val="20"/>
                                <w:szCs w:val="20"/>
                              </w:rPr>
                            </w:pPr>
                            <w:r w:rsidRPr="00086AD2">
                              <w:rPr>
                                <w:rFonts w:ascii="Tahoma" w:hAnsi="Tahoma" w:cs="Tahoma"/>
                                <w:sz w:val="20"/>
                                <w:szCs w:val="20"/>
                              </w:rPr>
                              <w:t>time is provided for children to pre-learn new vocabulary</w:t>
                            </w:r>
                          </w:p>
                          <w:p w14:paraId="30534F9C" w14:textId="2438038C" w:rsidR="0013046A" w:rsidRPr="00086AD2" w:rsidRDefault="0013046A">
                            <w:pPr>
                              <w:rPr>
                                <w:rFonts w:ascii="Tahoma" w:hAnsi="Tahoma" w:cs="Tahoma"/>
                                <w:sz w:val="20"/>
                                <w:szCs w:val="20"/>
                              </w:rPr>
                            </w:pPr>
                            <w:r w:rsidRPr="00086AD2">
                              <w:rPr>
                                <w:rFonts w:ascii="Tahoma" w:hAnsi="Tahoma" w:cs="Tahoma"/>
                                <w:sz w:val="20"/>
                                <w:szCs w:val="20"/>
                              </w:rPr>
                              <w:t xml:space="preserve">flexibility and support </w:t>
                            </w:r>
                            <w:r w:rsidR="00086AD2">
                              <w:rPr>
                                <w:rFonts w:ascii="Tahoma" w:hAnsi="Tahoma" w:cs="Tahoma"/>
                                <w:sz w:val="20"/>
                                <w:szCs w:val="20"/>
                              </w:rPr>
                              <w:t xml:space="preserve">are </w:t>
                            </w:r>
                            <w:r w:rsidRPr="00086AD2">
                              <w:rPr>
                                <w:rFonts w:ascii="Tahoma" w:hAnsi="Tahoma" w:cs="Tahoma"/>
                                <w:sz w:val="20"/>
                                <w:szCs w:val="20"/>
                              </w:rPr>
                              <w:t>given for how and when work is to be recorded</w:t>
                            </w:r>
                          </w:p>
                          <w:p w14:paraId="4E04F5A2" w14:textId="77777777" w:rsidR="0013046A" w:rsidRPr="00086AD2" w:rsidRDefault="0013046A" w:rsidP="0013046A">
                            <w:pPr>
                              <w:rPr>
                                <w:rFonts w:ascii="Tahoma" w:hAnsi="Tahoma" w:cs="Tahoma"/>
                                <w:sz w:val="20"/>
                                <w:szCs w:val="20"/>
                              </w:rPr>
                            </w:pPr>
                            <w:r w:rsidRPr="00086AD2">
                              <w:rPr>
                                <w:rFonts w:ascii="Tahoma" w:hAnsi="Tahoma" w:cs="Tahoma"/>
                                <w:sz w:val="20"/>
                                <w:szCs w:val="20"/>
                              </w:rPr>
                              <w:t>sensitive use of teacher and TA support is given throughout lessons</w:t>
                            </w:r>
                          </w:p>
                          <w:p w14:paraId="6612EB3D" w14:textId="150AA111" w:rsidR="0013046A" w:rsidRDefault="0013046A">
                            <w:pPr>
                              <w:rPr>
                                <w:rFonts w:ascii="Tahoma" w:hAnsi="Tahoma" w:cs="Tahoma"/>
                              </w:rPr>
                            </w:pPr>
                          </w:p>
                          <w:p w14:paraId="57E2C7DA" w14:textId="77777777" w:rsidR="00CB3D64" w:rsidRDefault="00CB3D64">
                            <w:pPr>
                              <w:rPr>
                                <w:rFonts w:ascii="Tahoma" w:hAnsi="Tahoma" w:cs="Tahoma"/>
                              </w:rPr>
                            </w:pPr>
                          </w:p>
                          <w:p w14:paraId="55F79E5C" w14:textId="17830286" w:rsidR="00911749" w:rsidRDefault="00911749">
                            <w:pPr>
                              <w:rPr>
                                <w:rFonts w:ascii="Tahoma" w:hAnsi="Tahoma" w:cs="Tahoma"/>
                              </w:rPr>
                            </w:pPr>
                          </w:p>
                          <w:p w14:paraId="180483A8" w14:textId="77777777" w:rsidR="00911749" w:rsidRPr="000A6FCB" w:rsidRDefault="00911749">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0F0119E" id="_x0000_s1028" style="position:absolute;left:0;text-align:left;margin-left:292.5pt;margin-top:124.15pt;width:249.55pt;height:14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" fillcolor="white [3201]" strokecolor="#7030a0" strokeweight="3pt">
                <v:stroke joinstyle="miter"/>
                <v:shadow color="#868686"/>
                <v:textbox>
                  <w:txbxContent>
                    <w:p w14:paraId="3B6FF31F" w14:textId="0A72DB34" w:rsidR="00911749" w:rsidRDefault="00911749">
                      <w:pPr>
                        <w:rPr>
                          <w:rFonts w:ascii="Tahoma" w:hAnsi="Tahoma" w:cs="Tahoma"/>
                        </w:rPr>
                      </w:pPr>
                      <w:r w:rsidRPr="000A6FCB">
                        <w:rPr>
                          <w:rFonts w:ascii="Tahoma" w:hAnsi="Tahoma" w:cs="Tahoma"/>
                        </w:rPr>
                        <w:t xml:space="preserve">For SEN children </w:t>
                      </w:r>
                      <w:r w:rsidR="00BD0082">
                        <w:rPr>
                          <w:rFonts w:ascii="Tahoma" w:hAnsi="Tahoma" w:cs="Tahoma"/>
                        </w:rPr>
                        <w:t>at St John’s</w:t>
                      </w:r>
                    </w:p>
                    <w:p w14:paraId="734FFD67" w14:textId="591C5E1C" w:rsidR="0013046A" w:rsidRPr="00086AD2" w:rsidRDefault="0013046A">
                      <w:pPr>
                        <w:rPr>
                          <w:rFonts w:ascii="Tahoma" w:hAnsi="Tahoma" w:cs="Tahoma"/>
                          <w:sz w:val="20"/>
                          <w:szCs w:val="20"/>
                        </w:rPr>
                      </w:pPr>
                      <w:r w:rsidRPr="00086AD2">
                        <w:rPr>
                          <w:rFonts w:ascii="Tahoma" w:hAnsi="Tahoma" w:cs="Tahoma"/>
                          <w:sz w:val="20"/>
                          <w:szCs w:val="20"/>
                        </w:rPr>
                        <w:t>time is provided for children to pre-learn new vocabulary</w:t>
                      </w:r>
                    </w:p>
                    <w:p w14:paraId="30534F9C" w14:textId="2438038C" w:rsidR="0013046A" w:rsidRPr="00086AD2" w:rsidRDefault="0013046A">
                      <w:pPr>
                        <w:rPr>
                          <w:rFonts w:ascii="Tahoma" w:hAnsi="Tahoma" w:cs="Tahoma"/>
                          <w:sz w:val="20"/>
                          <w:szCs w:val="20"/>
                        </w:rPr>
                      </w:pPr>
                      <w:r w:rsidRPr="00086AD2">
                        <w:rPr>
                          <w:rFonts w:ascii="Tahoma" w:hAnsi="Tahoma" w:cs="Tahoma"/>
                          <w:sz w:val="20"/>
                          <w:szCs w:val="20"/>
                        </w:rPr>
                        <w:t xml:space="preserve">flexibility and support </w:t>
                      </w:r>
                      <w:r w:rsidR="00086AD2">
                        <w:rPr>
                          <w:rFonts w:ascii="Tahoma" w:hAnsi="Tahoma" w:cs="Tahoma"/>
                          <w:sz w:val="20"/>
                          <w:szCs w:val="20"/>
                        </w:rPr>
                        <w:t xml:space="preserve">are </w:t>
                      </w:r>
                      <w:r w:rsidRPr="00086AD2">
                        <w:rPr>
                          <w:rFonts w:ascii="Tahoma" w:hAnsi="Tahoma" w:cs="Tahoma"/>
                          <w:sz w:val="20"/>
                          <w:szCs w:val="20"/>
                        </w:rPr>
                        <w:t>given for how and when work is to be recorded</w:t>
                      </w:r>
                    </w:p>
                    <w:p w14:paraId="4E04F5A2" w14:textId="77777777" w:rsidR="0013046A" w:rsidRPr="00086AD2" w:rsidRDefault="0013046A" w:rsidP="0013046A">
                      <w:pPr>
                        <w:rPr>
                          <w:rFonts w:ascii="Tahoma" w:hAnsi="Tahoma" w:cs="Tahoma"/>
                          <w:sz w:val="20"/>
                          <w:szCs w:val="20"/>
                        </w:rPr>
                      </w:pPr>
                      <w:r w:rsidRPr="00086AD2">
                        <w:rPr>
                          <w:rFonts w:ascii="Tahoma" w:hAnsi="Tahoma" w:cs="Tahoma"/>
                          <w:sz w:val="20"/>
                          <w:szCs w:val="20"/>
                        </w:rPr>
                        <w:t>sensitive use of teacher and TA support is given throughout lessons</w:t>
                      </w:r>
                    </w:p>
                    <w:p w14:paraId="6612EB3D" w14:textId="150AA111" w:rsidR="0013046A" w:rsidRDefault="0013046A">
                      <w:pPr>
                        <w:rPr>
                          <w:rFonts w:ascii="Tahoma" w:hAnsi="Tahoma" w:cs="Tahoma"/>
                        </w:rPr>
                      </w:pPr>
                    </w:p>
                    <w:p w14:paraId="57E2C7DA" w14:textId="77777777" w:rsidR="00CB3D64" w:rsidRDefault="00CB3D64">
                      <w:pPr>
                        <w:rPr>
                          <w:rFonts w:ascii="Tahoma" w:hAnsi="Tahoma" w:cs="Tahoma"/>
                        </w:rPr>
                      </w:pPr>
                    </w:p>
                    <w:p w14:paraId="55F79E5C" w14:textId="17830286" w:rsidR="00911749" w:rsidRDefault="00911749">
                      <w:pPr>
                        <w:rPr>
                          <w:rFonts w:ascii="Tahoma" w:hAnsi="Tahoma" w:cs="Tahoma"/>
                        </w:rPr>
                      </w:pPr>
                    </w:p>
                    <w:p w14:paraId="180483A8" w14:textId="77777777" w:rsidR="00911749" w:rsidRPr="000A6FCB" w:rsidRDefault="00911749">
                      <w:pPr>
                        <w:rPr>
                          <w:rFonts w:ascii="Tahoma" w:hAnsi="Tahoma" w:cs="Tahoma"/>
                        </w:rPr>
                      </w:pPr>
                    </w:p>
                  </w:txbxContent>
                </v:textbox>
                <w10:wrap anchorx="margin"/>
              </v:roundrect>
            </w:pict>
          </mc:Fallback>
        </mc:AlternateContent>
      </w:r>
      <w:r>
        <w:rPr>
          <w:noProof/>
          <w:lang w:eastAsia="en-GB"/>
        </w:rPr>
        <mc:AlternateContent>
          <mc:Choice Requires="wps">
            <w:drawing>
              <wp:anchor distT="0" distB="0" distL="114300" distR="114300" simplePos="0" relativeHeight="251658240" behindDoc="0" locked="0" layoutInCell="1" allowOverlap="1" wp14:anchorId="1F9BB239" wp14:editId="2143561C">
                <wp:simplePos x="0" y="0"/>
                <wp:positionH relativeFrom="column">
                  <wp:posOffset>3648075</wp:posOffset>
                </wp:positionH>
                <wp:positionV relativeFrom="paragraph">
                  <wp:posOffset>3481705</wp:posOffset>
                </wp:positionV>
                <wp:extent cx="3159760" cy="3067050"/>
                <wp:effectExtent l="19050" t="19050" r="21590" b="19050"/>
                <wp:wrapNone/>
                <wp:docPr id="3"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760" cy="3067050"/>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972758" w14:textId="0808A61F" w:rsidR="00911749" w:rsidRPr="00086AD2" w:rsidRDefault="00911749" w:rsidP="000A6FCB">
                            <w:pPr>
                              <w:rPr>
                                <w:rFonts w:ascii="Tahoma" w:hAnsi="Tahoma" w:cs="Tahoma"/>
                              </w:rPr>
                            </w:pPr>
                            <w:r>
                              <w:rPr>
                                <w:rFonts w:ascii="Tahoma" w:hAnsi="Tahoma" w:cs="Tahoma"/>
                              </w:rPr>
                              <w:t>STRENGTHS</w:t>
                            </w:r>
                            <w:r w:rsidRPr="00086AD2">
                              <w:rPr>
                                <w:rFonts w:ascii="Tahoma" w:hAnsi="Tahoma" w:cs="Tahoma"/>
                              </w:rPr>
                              <w:t xml:space="preserve"> </w:t>
                            </w:r>
                            <w:r w:rsidR="00086AD2" w:rsidRPr="00086AD2">
                              <w:rPr>
                                <w:rFonts w:ascii="Tahoma" w:hAnsi="Tahoma" w:cs="Tahoma"/>
                              </w:rPr>
                              <w:t>at St John’s are</w:t>
                            </w:r>
                          </w:p>
                          <w:p w14:paraId="6F79CB91" w14:textId="77777777" w:rsidR="00086AD2" w:rsidRDefault="00086AD2" w:rsidP="000A6FCB">
                            <w:r>
                              <w:t>the children have a growing knowledge of the Bible and are beginning to see it as one big story</w:t>
                            </w:r>
                          </w:p>
                          <w:p w14:paraId="55D3145C" w14:textId="37A168ED" w:rsidR="003B47F4" w:rsidRDefault="00086AD2" w:rsidP="000A6FCB">
                            <w:r>
                              <w:t>our Christian ethos and values permeate throughout our</w:t>
                            </w:r>
                            <w:r w:rsidR="009B7596">
                              <w:t xml:space="preserve"> school</w:t>
                            </w:r>
                          </w:p>
                          <w:p w14:paraId="169AD650" w14:textId="3F9936C0" w:rsidR="009B7596" w:rsidRDefault="009B7596" w:rsidP="009B7596">
                            <w:r>
                              <w:t xml:space="preserve">annual themed RE days bring significance to spiritual growth </w:t>
                            </w:r>
                          </w:p>
                          <w:p w14:paraId="14D20538" w14:textId="02724EAD" w:rsidR="003B47F4" w:rsidRDefault="00086AD2" w:rsidP="000A6FCB">
                            <w:r>
                              <w:t>our Acts of Worship</w:t>
                            </w:r>
                            <w:r w:rsidR="009B7596">
                              <w:t>, both in school and at church</w:t>
                            </w:r>
                            <w:r>
                              <w:t xml:space="preserve"> enhance</w:t>
                            </w:r>
                            <w:r w:rsidR="009B7596">
                              <w:t xml:space="preserve"> Biblical knowledge</w:t>
                            </w:r>
                            <w:r>
                              <w:t xml:space="preserve"> and provide time for personal reflection and prayer </w:t>
                            </w:r>
                          </w:p>
                          <w:p w14:paraId="25A9E654" w14:textId="77777777" w:rsidR="00911749" w:rsidRDefault="00911749" w:rsidP="000A6FCB"/>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F9BB239" id="Rounded Rectangle 5" o:spid="_x0000_s1029" style="position:absolute;left:0;text-align:left;margin-left:287.25pt;margin-top:274.15pt;width:248.8pt;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" fillcolor="white [3201]" strokecolor="#7030a0" strokeweight="3pt">
                <v:stroke joinstyle="miter"/>
                <v:shadow color="#868686"/>
                <v:textbox>
                  <w:txbxContent>
                    <w:p w14:paraId="29972758" w14:textId="0808A61F" w:rsidR="00911749" w:rsidRPr="00086AD2" w:rsidRDefault="00911749" w:rsidP="000A6FCB">
                      <w:pPr>
                        <w:rPr>
                          <w:rFonts w:ascii="Tahoma" w:hAnsi="Tahoma" w:cs="Tahoma"/>
                        </w:rPr>
                      </w:pPr>
                      <w:r>
                        <w:rPr>
                          <w:rFonts w:ascii="Tahoma" w:hAnsi="Tahoma" w:cs="Tahoma"/>
                        </w:rPr>
                        <w:t>STRENGTHS</w:t>
                      </w:r>
                      <w:r w:rsidRPr="00086AD2">
                        <w:rPr>
                          <w:rFonts w:ascii="Tahoma" w:hAnsi="Tahoma" w:cs="Tahoma"/>
                        </w:rPr>
                        <w:t xml:space="preserve"> </w:t>
                      </w:r>
                      <w:r w:rsidR="00086AD2" w:rsidRPr="00086AD2">
                        <w:rPr>
                          <w:rFonts w:ascii="Tahoma" w:hAnsi="Tahoma" w:cs="Tahoma"/>
                        </w:rPr>
                        <w:t>at St John’s are</w:t>
                      </w:r>
                    </w:p>
                    <w:p w14:paraId="6F79CB91" w14:textId="77777777" w:rsidR="00086AD2" w:rsidRDefault="00086AD2" w:rsidP="000A6FCB">
                      <w:r>
                        <w:t>the children have a growing knowledge of the Bible and are beginning to see it as one big story</w:t>
                      </w:r>
                    </w:p>
                    <w:p w14:paraId="55D3145C" w14:textId="37A168ED" w:rsidR="003B47F4" w:rsidRDefault="00086AD2" w:rsidP="000A6FCB">
                      <w:r>
                        <w:t>our Christian ethos and values permeate throughout our</w:t>
                      </w:r>
                      <w:r w:rsidR="009B7596">
                        <w:t xml:space="preserve"> school</w:t>
                      </w:r>
                    </w:p>
                    <w:p w14:paraId="169AD650" w14:textId="3F9936C0" w:rsidR="009B7596" w:rsidRDefault="009B7596" w:rsidP="009B7596">
                      <w:r>
                        <w:t xml:space="preserve">annual themed RE days </w:t>
                      </w:r>
                      <w:r>
                        <w:t xml:space="preserve">bring significance to spiritual growth </w:t>
                      </w:r>
                    </w:p>
                    <w:p w14:paraId="14D20538" w14:textId="02724EAD" w:rsidR="003B47F4" w:rsidRDefault="00086AD2" w:rsidP="000A6FCB">
                      <w:r>
                        <w:t>our Acts of Worship</w:t>
                      </w:r>
                      <w:r w:rsidR="009B7596">
                        <w:t>, both in school and at church</w:t>
                      </w:r>
                      <w:r>
                        <w:t xml:space="preserve"> enhance</w:t>
                      </w:r>
                      <w:r w:rsidR="009B7596">
                        <w:t xml:space="preserve"> Biblical knowledge</w:t>
                      </w:r>
                      <w:r>
                        <w:t xml:space="preserve"> and provide time for personal reflection and prayer </w:t>
                      </w:r>
                    </w:p>
                    <w:p w14:paraId="25A9E654" w14:textId="77777777" w:rsidR="00911749" w:rsidRDefault="00911749" w:rsidP="000A6FCB"/>
                  </w:txbxContent>
                </v:textbox>
              </v:roundrect>
            </w:pict>
          </mc:Fallback>
        </mc:AlternateContent>
      </w:r>
      <w:r w:rsidR="00AD1481">
        <w:rPr>
          <w:noProof/>
          <w:lang w:eastAsia="en-GB"/>
        </w:rPr>
        <mc:AlternateContent>
          <mc:Choice Requires="wps">
            <w:drawing>
              <wp:anchor distT="0" distB="0" distL="114300" distR="114300" simplePos="0" relativeHeight="251660288" behindDoc="0" locked="0" layoutInCell="1" allowOverlap="1" wp14:anchorId="52B33B20" wp14:editId="1E55336A">
                <wp:simplePos x="0" y="0"/>
                <wp:positionH relativeFrom="column">
                  <wp:posOffset>3695700</wp:posOffset>
                </wp:positionH>
                <wp:positionV relativeFrom="paragraph">
                  <wp:posOffset>6710681</wp:posOffset>
                </wp:positionV>
                <wp:extent cx="3067050" cy="1847850"/>
                <wp:effectExtent l="19050" t="19050" r="19050" b="1905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0" cy="1847850"/>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23D7E6" w14:textId="77777777" w:rsidR="00911749" w:rsidRPr="00E457B2" w:rsidRDefault="00911749" w:rsidP="000A6FCB">
                            <w:pPr>
                              <w:rPr>
                                <w:rFonts w:ascii="Tahoma" w:hAnsi="Tahoma" w:cs="Tahoma"/>
                              </w:rPr>
                            </w:pPr>
                            <w:r>
                              <w:rPr>
                                <w:rFonts w:ascii="Tahoma" w:hAnsi="Tahoma" w:cs="Tahoma"/>
                              </w:rPr>
                              <w:t>AREAS FOR DEVELOPMENT/ACTION PLAN</w:t>
                            </w:r>
                          </w:p>
                          <w:p w14:paraId="28E025AF" w14:textId="4242600B" w:rsidR="009B7596" w:rsidRPr="00515988" w:rsidRDefault="009B7596" w:rsidP="00EF7120">
                            <w:pPr>
                              <w:rPr>
                                <w:rFonts w:ascii="Tahoma" w:hAnsi="Tahoma" w:cs="Tahoma"/>
                                <w:sz w:val="20"/>
                              </w:rPr>
                            </w:pPr>
                            <w:r w:rsidRPr="00515988">
                              <w:rPr>
                                <w:rFonts w:ascii="Tahoma" w:hAnsi="Tahoma" w:cs="Tahoma"/>
                                <w:sz w:val="20"/>
                              </w:rPr>
                              <w:t>Continue to develop assessment systems and procedures</w:t>
                            </w:r>
                          </w:p>
                          <w:p w14:paraId="076B4CE2" w14:textId="367670E5" w:rsidR="009B7596" w:rsidRPr="00515988" w:rsidRDefault="009B7596" w:rsidP="00EF7120">
                            <w:pPr>
                              <w:rPr>
                                <w:rFonts w:ascii="Tahoma" w:hAnsi="Tahoma" w:cs="Tahoma"/>
                                <w:sz w:val="20"/>
                              </w:rPr>
                            </w:pPr>
                            <w:r w:rsidRPr="00515988">
                              <w:rPr>
                                <w:rFonts w:ascii="Tahoma" w:hAnsi="Tahoma" w:cs="Tahoma"/>
                                <w:sz w:val="20"/>
                              </w:rPr>
                              <w:t>Ensure R.E. is taught creatively across the school</w:t>
                            </w:r>
                          </w:p>
                          <w:p w14:paraId="5B5CBE0F" w14:textId="79BB59A1" w:rsidR="005346D7" w:rsidRPr="00515988" w:rsidRDefault="005346D7" w:rsidP="00EF7120">
                            <w:pPr>
                              <w:rPr>
                                <w:rFonts w:ascii="Tahoma" w:hAnsi="Tahoma" w:cs="Tahoma"/>
                                <w:sz w:val="20"/>
                              </w:rPr>
                            </w:pPr>
                            <w:r w:rsidRPr="00515988">
                              <w:rPr>
                                <w:rFonts w:ascii="Tahoma" w:hAnsi="Tahoma" w:cs="Tahoma"/>
                                <w:sz w:val="20"/>
                              </w:rPr>
                              <w:t>EYFS</w:t>
                            </w:r>
                            <w:r w:rsidR="009B7596" w:rsidRPr="00515988">
                              <w:rPr>
                                <w:rFonts w:ascii="Tahoma" w:hAnsi="Tahoma" w:cs="Tahoma"/>
                                <w:sz w:val="20"/>
                              </w:rPr>
                              <w:t>-Trialling New materials</w:t>
                            </w:r>
                          </w:p>
                          <w:p w14:paraId="236A6582" w14:textId="6E6D7133" w:rsidR="009B7596" w:rsidRPr="00515988" w:rsidRDefault="009B7596" w:rsidP="00EF7120">
                            <w:pPr>
                              <w:rPr>
                                <w:rFonts w:ascii="Tahoma" w:hAnsi="Tahoma" w:cs="Tahoma"/>
                                <w:sz w:val="20"/>
                              </w:rPr>
                            </w:pPr>
                            <w:r w:rsidRPr="00515988">
                              <w:rPr>
                                <w:rFonts w:ascii="Tahoma" w:hAnsi="Tahoma" w:cs="Tahoma"/>
                                <w:sz w:val="20"/>
                              </w:rPr>
                              <w:t>Children to plan and lead AOW</w:t>
                            </w:r>
                          </w:p>
                          <w:p w14:paraId="1DA9B90E" w14:textId="77777777" w:rsidR="009B7596" w:rsidRPr="00541AAD" w:rsidRDefault="009B7596" w:rsidP="00EF7120">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2B33B20" id="Rounded Rectangle 7" o:spid="_x0000_s1030" style="position:absolute;left:0;text-align:left;margin-left:291pt;margin-top:528.4pt;width:241.5pt;height:1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" fillcolor="white [3201]" strokecolor="#7030a0" strokeweight="3pt">
                <v:stroke joinstyle="miter"/>
                <v:shadow color="#868686"/>
                <v:textbox>
                  <w:txbxContent>
                    <w:p w14:paraId="3C23D7E6" w14:textId="77777777" w:rsidR="00911749" w:rsidRPr="00E457B2" w:rsidRDefault="00911749" w:rsidP="000A6FCB">
                      <w:pPr>
                        <w:rPr>
                          <w:rFonts w:ascii="Tahoma" w:hAnsi="Tahoma" w:cs="Tahoma"/>
                        </w:rPr>
                      </w:pPr>
                      <w:r>
                        <w:rPr>
                          <w:rFonts w:ascii="Tahoma" w:hAnsi="Tahoma" w:cs="Tahoma"/>
                        </w:rPr>
                        <w:t>AREAS FOR DEVELOPMENT/ACTION PLAN</w:t>
                      </w:r>
                    </w:p>
                    <w:p w14:paraId="28E025AF" w14:textId="4242600B" w:rsidR="009B7596" w:rsidRPr="00515988" w:rsidRDefault="009B7596" w:rsidP="00EF7120">
                      <w:pPr>
                        <w:rPr>
                          <w:rFonts w:ascii="Tahoma" w:hAnsi="Tahoma" w:cs="Tahoma"/>
                          <w:sz w:val="20"/>
                        </w:rPr>
                      </w:pPr>
                      <w:r w:rsidRPr="00515988">
                        <w:rPr>
                          <w:rFonts w:ascii="Tahoma" w:hAnsi="Tahoma" w:cs="Tahoma"/>
                          <w:sz w:val="20"/>
                        </w:rPr>
                        <w:t>Continue to develop assessment systems and procedures</w:t>
                      </w:r>
                    </w:p>
                    <w:p w14:paraId="076B4CE2" w14:textId="367670E5" w:rsidR="009B7596" w:rsidRPr="00515988" w:rsidRDefault="009B7596" w:rsidP="00EF7120">
                      <w:pPr>
                        <w:rPr>
                          <w:rFonts w:ascii="Tahoma" w:hAnsi="Tahoma" w:cs="Tahoma"/>
                          <w:sz w:val="20"/>
                        </w:rPr>
                      </w:pPr>
                      <w:r w:rsidRPr="00515988">
                        <w:rPr>
                          <w:rFonts w:ascii="Tahoma" w:hAnsi="Tahoma" w:cs="Tahoma"/>
                          <w:sz w:val="20"/>
                        </w:rPr>
                        <w:t>Ensure R.E. is taught creatively across the school</w:t>
                      </w:r>
                    </w:p>
                    <w:p w14:paraId="5B5CBE0F" w14:textId="79BB59A1" w:rsidR="005346D7" w:rsidRPr="00515988" w:rsidRDefault="005346D7" w:rsidP="00EF7120">
                      <w:pPr>
                        <w:rPr>
                          <w:rFonts w:ascii="Tahoma" w:hAnsi="Tahoma" w:cs="Tahoma"/>
                          <w:sz w:val="20"/>
                        </w:rPr>
                      </w:pPr>
                      <w:r w:rsidRPr="00515988">
                        <w:rPr>
                          <w:rFonts w:ascii="Tahoma" w:hAnsi="Tahoma" w:cs="Tahoma"/>
                          <w:sz w:val="20"/>
                        </w:rPr>
                        <w:t>EYFS</w:t>
                      </w:r>
                      <w:r w:rsidR="009B7596" w:rsidRPr="00515988">
                        <w:rPr>
                          <w:rFonts w:ascii="Tahoma" w:hAnsi="Tahoma" w:cs="Tahoma"/>
                          <w:sz w:val="20"/>
                        </w:rPr>
                        <w:t>-Trialling New materials</w:t>
                      </w:r>
                    </w:p>
                    <w:p w14:paraId="236A6582" w14:textId="6E6D7133" w:rsidR="009B7596" w:rsidRPr="00515988" w:rsidRDefault="009B7596" w:rsidP="00EF7120">
                      <w:pPr>
                        <w:rPr>
                          <w:rFonts w:ascii="Tahoma" w:hAnsi="Tahoma" w:cs="Tahoma"/>
                          <w:sz w:val="20"/>
                        </w:rPr>
                      </w:pPr>
                      <w:r w:rsidRPr="00515988">
                        <w:rPr>
                          <w:rFonts w:ascii="Tahoma" w:hAnsi="Tahoma" w:cs="Tahoma"/>
                          <w:sz w:val="20"/>
                        </w:rPr>
                        <w:t>Children to plan and lead AOW</w:t>
                      </w:r>
                    </w:p>
                    <w:p w14:paraId="1DA9B90E" w14:textId="77777777" w:rsidR="009B7596" w:rsidRPr="00541AAD" w:rsidRDefault="009B7596" w:rsidP="00EF7120">
                      <w:pPr>
                        <w:rPr>
                          <w:rFonts w:ascii="Tahoma" w:hAnsi="Tahoma" w:cs="Tahoma"/>
                        </w:rPr>
                      </w:pPr>
                    </w:p>
                  </w:txbxContent>
                </v:textbox>
              </v:roundrect>
            </w:pict>
          </mc:Fallback>
        </mc:AlternateContent>
      </w:r>
      <w:r w:rsidR="00BD0082">
        <w:rPr>
          <w:noProof/>
          <w:lang w:eastAsia="en-GB"/>
        </w:rPr>
        <mc:AlternateContent>
          <mc:Choice Requires="wps">
            <w:drawing>
              <wp:anchor distT="0" distB="0" distL="114300" distR="114300" simplePos="0" relativeHeight="251657216" behindDoc="0" locked="0" layoutInCell="1" allowOverlap="1" wp14:anchorId="4AC5C176" wp14:editId="2A35FB8D">
                <wp:simplePos x="0" y="0"/>
                <wp:positionH relativeFrom="column">
                  <wp:posOffset>-276225</wp:posOffset>
                </wp:positionH>
                <wp:positionV relativeFrom="paragraph">
                  <wp:posOffset>2700655</wp:posOffset>
                </wp:positionV>
                <wp:extent cx="3676650" cy="3648075"/>
                <wp:effectExtent l="19050" t="19050" r="19050" b="28575"/>
                <wp:wrapNone/>
                <wp:docPr id="4"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6650" cy="3648075"/>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792D98" w14:textId="2C5C819C" w:rsidR="00911749" w:rsidRDefault="00911749">
                            <w:pPr>
                              <w:rPr>
                                <w:rFonts w:ascii="Tahoma" w:hAnsi="Tahoma" w:cs="Tahoma"/>
                              </w:rPr>
                            </w:pPr>
                            <w:r>
                              <w:rPr>
                                <w:rFonts w:ascii="Tahoma" w:hAnsi="Tahoma" w:cs="Tahoma"/>
                              </w:rPr>
                              <w:t>IMPLEMENTATION at St John’s we</w:t>
                            </w:r>
                          </w:p>
                          <w:p w14:paraId="73E5005B" w14:textId="611768E2" w:rsidR="00911749" w:rsidRDefault="00911749">
                            <w:pPr>
                              <w:rPr>
                                <w:rFonts w:ascii="Tahoma" w:hAnsi="Tahoma" w:cs="Tahoma"/>
                                <w:sz w:val="20"/>
                              </w:rPr>
                            </w:pPr>
                            <w:r>
                              <w:rPr>
                                <w:rFonts w:ascii="Tahoma" w:hAnsi="Tahoma" w:cs="Tahoma"/>
                                <w:sz w:val="20"/>
                              </w:rPr>
                              <w:t>u</w:t>
                            </w:r>
                            <w:r w:rsidRPr="00F7068A">
                              <w:rPr>
                                <w:rFonts w:ascii="Tahoma" w:hAnsi="Tahoma" w:cs="Tahoma"/>
                                <w:sz w:val="20"/>
                              </w:rPr>
                              <w:t>se the Kent Agreed Syllabus supported by Understanding Christianity</w:t>
                            </w:r>
                          </w:p>
                          <w:p w14:paraId="372309F0" w14:textId="7D39F393" w:rsidR="00911749" w:rsidRDefault="00911749">
                            <w:pPr>
                              <w:rPr>
                                <w:rFonts w:ascii="Tahoma" w:hAnsi="Tahoma" w:cs="Tahoma"/>
                                <w:sz w:val="20"/>
                              </w:rPr>
                            </w:pPr>
                            <w:r>
                              <w:rPr>
                                <w:rFonts w:ascii="Tahoma" w:hAnsi="Tahoma" w:cs="Tahoma"/>
                                <w:sz w:val="20"/>
                              </w:rPr>
                              <w:t>teach R.E. for 1 hour per week in KS1 and 1.5 hours per week in KS2</w:t>
                            </w:r>
                          </w:p>
                          <w:p w14:paraId="4313DAF4" w14:textId="28044014" w:rsidR="00911749" w:rsidRDefault="00911749" w:rsidP="00F7068A">
                            <w:pPr>
                              <w:rPr>
                                <w:rFonts w:ascii="Tahoma" w:hAnsi="Tahoma" w:cs="Tahoma"/>
                                <w:sz w:val="20"/>
                              </w:rPr>
                            </w:pPr>
                            <w:r>
                              <w:t>look at the core texts, make connections and consider their impact on believers</w:t>
                            </w:r>
                          </w:p>
                          <w:p w14:paraId="0BF1E713" w14:textId="0E5A81F1" w:rsidR="00911749" w:rsidRDefault="00911749">
                            <w:pPr>
                              <w:rPr>
                                <w:rFonts w:ascii="Tahoma" w:hAnsi="Tahoma" w:cs="Tahoma"/>
                                <w:sz w:val="20"/>
                              </w:rPr>
                            </w:pPr>
                            <w:r>
                              <w:rPr>
                                <w:rFonts w:ascii="Tahoma" w:hAnsi="Tahoma" w:cs="Tahoma"/>
                                <w:sz w:val="20"/>
                              </w:rPr>
                              <w:t xml:space="preserve">ensure lessons have creative opportunities and time for reflection  </w:t>
                            </w:r>
                          </w:p>
                          <w:p w14:paraId="4137BE23" w14:textId="5A7F3E18" w:rsidR="00911749" w:rsidRDefault="00911749">
                            <w:pPr>
                              <w:rPr>
                                <w:rFonts w:ascii="Tahoma" w:hAnsi="Tahoma" w:cs="Tahoma"/>
                                <w:sz w:val="20"/>
                              </w:rPr>
                            </w:pPr>
                            <w:r>
                              <w:rPr>
                                <w:rFonts w:ascii="Tahoma" w:hAnsi="Tahoma" w:cs="Tahoma"/>
                                <w:sz w:val="20"/>
                              </w:rPr>
                              <w:t>enhance RE learning through visits, outside speakers</w:t>
                            </w:r>
                            <w:r w:rsidR="00BD0082">
                              <w:rPr>
                                <w:rFonts w:ascii="Tahoma" w:hAnsi="Tahoma" w:cs="Tahoma"/>
                                <w:sz w:val="20"/>
                              </w:rPr>
                              <w:t xml:space="preserve">, </w:t>
                            </w:r>
                            <w:r>
                              <w:rPr>
                                <w:rFonts w:ascii="Tahoma" w:hAnsi="Tahoma" w:cs="Tahoma"/>
                                <w:sz w:val="20"/>
                              </w:rPr>
                              <w:t>artefacts</w:t>
                            </w:r>
                            <w:r w:rsidR="00BD0082">
                              <w:rPr>
                                <w:rFonts w:ascii="Tahoma" w:hAnsi="Tahoma" w:cs="Tahoma"/>
                                <w:sz w:val="20"/>
                              </w:rPr>
                              <w:t xml:space="preserve"> and with our close links to the St John’s Church</w:t>
                            </w:r>
                          </w:p>
                          <w:p w14:paraId="12B183E0" w14:textId="1B1029A6" w:rsidR="00911749" w:rsidRDefault="00911749" w:rsidP="005E121C">
                            <w:pPr>
                              <w:ind w:right="-227"/>
                              <w:rPr>
                                <w:rFonts w:ascii="Tahoma" w:hAnsi="Tahoma" w:cs="Tahoma"/>
                                <w:i/>
                                <w:sz w:val="20"/>
                              </w:rPr>
                            </w:pPr>
                            <w:r>
                              <w:rPr>
                                <w:rFonts w:ascii="Tahoma" w:hAnsi="Tahoma" w:cs="Tahoma"/>
                                <w:sz w:val="20"/>
                              </w:rPr>
                              <w:t>revisit theological concepts throughout the school to deepen understanding and ensure progression</w:t>
                            </w:r>
                            <w:r w:rsidRPr="005E121C">
                              <w:rPr>
                                <w:rFonts w:ascii="Tahoma" w:hAnsi="Tahoma" w:cs="Tahoma"/>
                                <w:i/>
                                <w:sz w:val="20"/>
                              </w:rPr>
                              <w:t xml:space="preserve"> See appendix 1</w:t>
                            </w:r>
                            <w:r>
                              <w:rPr>
                                <w:rFonts w:ascii="Tahoma" w:hAnsi="Tahoma" w:cs="Tahoma"/>
                                <w:i/>
                                <w:sz w:val="20"/>
                              </w:rPr>
                              <w:t xml:space="preserve"> (grid)</w:t>
                            </w:r>
                          </w:p>
                          <w:p w14:paraId="561A9028" w14:textId="0611A948" w:rsidR="00CB3D64" w:rsidRPr="00CB3D64" w:rsidRDefault="00CB3D64" w:rsidP="005E121C">
                            <w:pPr>
                              <w:ind w:right="-227"/>
                              <w:rPr>
                                <w:rFonts w:ascii="Tahoma" w:hAnsi="Tahoma" w:cs="Tahoma"/>
                                <w:sz w:val="20"/>
                              </w:rPr>
                            </w:pPr>
                            <w:r>
                              <w:rPr>
                                <w:rFonts w:ascii="Tahoma" w:hAnsi="Tahoma" w:cs="Tahoma"/>
                                <w:sz w:val="20"/>
                              </w:rPr>
                              <w:t>enable children to understand the Bible as one ‘Big Story’</w:t>
                            </w:r>
                          </w:p>
                          <w:p w14:paraId="007E91F1" w14:textId="77777777" w:rsidR="00911749" w:rsidRDefault="00911749">
                            <w:pPr>
                              <w:rPr>
                                <w:rFonts w:ascii="Tahoma" w:hAnsi="Tahoma" w:cs="Tahoma"/>
                                <w:sz w:val="20"/>
                              </w:rPr>
                            </w:pPr>
                          </w:p>
                          <w:p w14:paraId="5BDBFBF9" w14:textId="18AF04FD" w:rsidR="00911749" w:rsidRDefault="00911749">
                            <w:pPr>
                              <w:rPr>
                                <w:rFonts w:ascii="Tahoma" w:hAnsi="Tahoma" w:cs="Tahoma"/>
                                <w:sz w:val="20"/>
                              </w:rPr>
                            </w:pPr>
                            <w:r>
                              <w:rPr>
                                <w:rFonts w:ascii="Tahoma" w:hAnsi="Tahoma" w:cs="Tahoma"/>
                                <w:sz w:val="20"/>
                              </w:rPr>
                              <w:t>world faiths are studied throughout years 1-6</w:t>
                            </w:r>
                          </w:p>
                          <w:p w14:paraId="409165A2" w14:textId="77777777" w:rsidR="00911749" w:rsidRPr="00F7068A" w:rsidRDefault="00911749">
                            <w:pPr>
                              <w:rPr>
                                <w:rFonts w:ascii="Tahoma" w:hAnsi="Tahoma" w:cs="Tahoma"/>
                                <w:sz w:val="20"/>
                              </w:rPr>
                            </w:pPr>
                          </w:p>
                          <w:p w14:paraId="7F18E45F" w14:textId="77777777" w:rsidR="00911749" w:rsidRDefault="00911749"/>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AC5C176" id="Rounded Rectangle 3" o:spid="_x0000_s1031" style="position:absolute;left:0;text-align:left;margin-left:-21.75pt;margin-top:212.65pt;width:289.5pt;height:28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" fillcolor="white [3201]" strokecolor="#7030a0" strokeweight="3pt">
                <v:stroke joinstyle="miter"/>
                <v:shadow color="#868686"/>
                <v:textbox>
                  <w:txbxContent>
                    <w:p w14:paraId="27792D98" w14:textId="2C5C819C" w:rsidR="00911749" w:rsidRDefault="00911749">
                      <w:pPr>
                        <w:rPr>
                          <w:rFonts w:ascii="Tahoma" w:hAnsi="Tahoma" w:cs="Tahoma"/>
                        </w:rPr>
                      </w:pPr>
                      <w:r>
                        <w:rPr>
                          <w:rFonts w:ascii="Tahoma" w:hAnsi="Tahoma" w:cs="Tahoma"/>
                        </w:rPr>
                        <w:t>IMPLEMENTATION at St John’s we</w:t>
                      </w:r>
                    </w:p>
                    <w:p w14:paraId="73E5005B" w14:textId="611768E2" w:rsidR="00911749" w:rsidRDefault="00911749">
                      <w:pPr>
                        <w:rPr>
                          <w:rFonts w:ascii="Tahoma" w:hAnsi="Tahoma" w:cs="Tahoma"/>
                          <w:sz w:val="20"/>
                        </w:rPr>
                      </w:pPr>
                      <w:r>
                        <w:rPr>
                          <w:rFonts w:ascii="Tahoma" w:hAnsi="Tahoma" w:cs="Tahoma"/>
                          <w:sz w:val="20"/>
                        </w:rPr>
                        <w:t>u</w:t>
                      </w:r>
                      <w:r w:rsidRPr="00F7068A">
                        <w:rPr>
                          <w:rFonts w:ascii="Tahoma" w:hAnsi="Tahoma" w:cs="Tahoma"/>
                          <w:sz w:val="20"/>
                        </w:rPr>
                        <w:t>se the Kent Agreed Syllabus supported by Understanding Christianity</w:t>
                      </w:r>
                    </w:p>
                    <w:p w14:paraId="372309F0" w14:textId="7D39F393" w:rsidR="00911749" w:rsidRDefault="00911749">
                      <w:pPr>
                        <w:rPr>
                          <w:rFonts w:ascii="Tahoma" w:hAnsi="Tahoma" w:cs="Tahoma"/>
                          <w:sz w:val="20"/>
                        </w:rPr>
                      </w:pPr>
                      <w:r>
                        <w:rPr>
                          <w:rFonts w:ascii="Tahoma" w:hAnsi="Tahoma" w:cs="Tahoma"/>
                          <w:sz w:val="20"/>
                        </w:rPr>
                        <w:t>teach R.E. for 1 hour per week in KS1 and 1.5 hours per week in KS2</w:t>
                      </w:r>
                    </w:p>
                    <w:p w14:paraId="4313DAF4" w14:textId="28044014" w:rsidR="00911749" w:rsidRDefault="00911749" w:rsidP="00F7068A">
                      <w:pPr>
                        <w:rPr>
                          <w:rFonts w:ascii="Tahoma" w:hAnsi="Tahoma" w:cs="Tahoma"/>
                          <w:sz w:val="20"/>
                        </w:rPr>
                      </w:pPr>
                      <w:r>
                        <w:t>look at the core texts, make connections and consider their impact on believers</w:t>
                      </w:r>
                    </w:p>
                    <w:p w14:paraId="0BF1E713" w14:textId="0E5A81F1" w:rsidR="00911749" w:rsidRDefault="00911749">
                      <w:pPr>
                        <w:rPr>
                          <w:rFonts w:ascii="Tahoma" w:hAnsi="Tahoma" w:cs="Tahoma"/>
                          <w:sz w:val="20"/>
                        </w:rPr>
                      </w:pPr>
                      <w:r>
                        <w:rPr>
                          <w:rFonts w:ascii="Tahoma" w:hAnsi="Tahoma" w:cs="Tahoma"/>
                          <w:sz w:val="20"/>
                        </w:rPr>
                        <w:t xml:space="preserve">ensure lessons have creative opportunities and time for reflection  </w:t>
                      </w:r>
                    </w:p>
                    <w:p w14:paraId="4137BE23" w14:textId="5A7F3E18" w:rsidR="00911749" w:rsidRDefault="00911749">
                      <w:pPr>
                        <w:rPr>
                          <w:rFonts w:ascii="Tahoma" w:hAnsi="Tahoma" w:cs="Tahoma"/>
                          <w:sz w:val="20"/>
                        </w:rPr>
                      </w:pPr>
                      <w:r>
                        <w:rPr>
                          <w:rFonts w:ascii="Tahoma" w:hAnsi="Tahoma" w:cs="Tahoma"/>
                          <w:sz w:val="20"/>
                        </w:rPr>
                        <w:t>enhance RE learning through visits, outside speakers</w:t>
                      </w:r>
                      <w:r w:rsidR="00BD0082">
                        <w:rPr>
                          <w:rFonts w:ascii="Tahoma" w:hAnsi="Tahoma" w:cs="Tahoma"/>
                          <w:sz w:val="20"/>
                        </w:rPr>
                        <w:t xml:space="preserve">, </w:t>
                      </w:r>
                      <w:r>
                        <w:rPr>
                          <w:rFonts w:ascii="Tahoma" w:hAnsi="Tahoma" w:cs="Tahoma"/>
                          <w:sz w:val="20"/>
                        </w:rPr>
                        <w:t>artefacts</w:t>
                      </w:r>
                      <w:r w:rsidR="00BD0082">
                        <w:rPr>
                          <w:rFonts w:ascii="Tahoma" w:hAnsi="Tahoma" w:cs="Tahoma"/>
                          <w:sz w:val="20"/>
                        </w:rPr>
                        <w:t xml:space="preserve"> and with our close links to the St John’s Church</w:t>
                      </w:r>
                    </w:p>
                    <w:p w14:paraId="12B183E0" w14:textId="1B1029A6" w:rsidR="00911749" w:rsidRDefault="00911749" w:rsidP="005E121C">
                      <w:pPr>
                        <w:ind w:right="-227"/>
                        <w:rPr>
                          <w:rFonts w:ascii="Tahoma" w:hAnsi="Tahoma" w:cs="Tahoma"/>
                          <w:i/>
                          <w:sz w:val="20"/>
                        </w:rPr>
                      </w:pPr>
                      <w:r>
                        <w:rPr>
                          <w:rFonts w:ascii="Tahoma" w:hAnsi="Tahoma" w:cs="Tahoma"/>
                          <w:sz w:val="20"/>
                        </w:rPr>
                        <w:t>revisit theological concepts throughout the school to deepen understanding and ensure progression</w:t>
                      </w:r>
                      <w:r w:rsidRPr="005E121C">
                        <w:rPr>
                          <w:rFonts w:ascii="Tahoma" w:hAnsi="Tahoma" w:cs="Tahoma"/>
                          <w:i/>
                          <w:sz w:val="20"/>
                        </w:rPr>
                        <w:t xml:space="preserve"> See appendix 1</w:t>
                      </w:r>
                      <w:r>
                        <w:rPr>
                          <w:rFonts w:ascii="Tahoma" w:hAnsi="Tahoma" w:cs="Tahoma"/>
                          <w:i/>
                          <w:sz w:val="20"/>
                        </w:rPr>
                        <w:t xml:space="preserve"> (grid)</w:t>
                      </w:r>
                    </w:p>
                    <w:p w14:paraId="561A9028" w14:textId="0611A948" w:rsidR="00CB3D64" w:rsidRPr="00CB3D64" w:rsidRDefault="00CB3D64" w:rsidP="005E121C">
                      <w:pPr>
                        <w:ind w:right="-227"/>
                        <w:rPr>
                          <w:rFonts w:ascii="Tahoma" w:hAnsi="Tahoma" w:cs="Tahoma"/>
                          <w:sz w:val="20"/>
                        </w:rPr>
                      </w:pPr>
                      <w:r>
                        <w:rPr>
                          <w:rFonts w:ascii="Tahoma" w:hAnsi="Tahoma" w:cs="Tahoma"/>
                          <w:sz w:val="20"/>
                        </w:rPr>
                        <w:t>enable children to understand the Bible as one ‘Big Story’</w:t>
                      </w:r>
                    </w:p>
                    <w:p w14:paraId="007E91F1" w14:textId="77777777" w:rsidR="00911749" w:rsidRDefault="00911749">
                      <w:pPr>
                        <w:rPr>
                          <w:rFonts w:ascii="Tahoma" w:hAnsi="Tahoma" w:cs="Tahoma"/>
                          <w:sz w:val="20"/>
                        </w:rPr>
                      </w:pPr>
                    </w:p>
                    <w:p w14:paraId="5BDBFBF9" w14:textId="18AF04FD" w:rsidR="00911749" w:rsidRDefault="00911749">
                      <w:pPr>
                        <w:rPr>
                          <w:rFonts w:ascii="Tahoma" w:hAnsi="Tahoma" w:cs="Tahoma"/>
                          <w:sz w:val="20"/>
                        </w:rPr>
                      </w:pPr>
                      <w:r>
                        <w:rPr>
                          <w:rFonts w:ascii="Tahoma" w:hAnsi="Tahoma" w:cs="Tahoma"/>
                          <w:sz w:val="20"/>
                        </w:rPr>
                        <w:t>world faiths are studied throughout years 1-6</w:t>
                      </w:r>
                    </w:p>
                    <w:p w14:paraId="409165A2" w14:textId="77777777" w:rsidR="00911749" w:rsidRPr="00F7068A" w:rsidRDefault="00911749">
                      <w:pPr>
                        <w:rPr>
                          <w:rFonts w:ascii="Tahoma" w:hAnsi="Tahoma" w:cs="Tahoma"/>
                          <w:sz w:val="20"/>
                        </w:rPr>
                      </w:pPr>
                    </w:p>
                    <w:p w14:paraId="7F18E45F" w14:textId="77777777" w:rsidR="00911749" w:rsidRDefault="00911749"/>
                  </w:txbxContent>
                </v:textbox>
              </v:roundrect>
            </w:pict>
          </mc:Fallback>
        </mc:AlternateContent>
      </w:r>
      <w:r w:rsidR="00BD0082">
        <w:rPr>
          <w:noProof/>
          <w:lang w:eastAsia="en-GB"/>
        </w:rPr>
        <mc:AlternateContent>
          <mc:Choice Requires="wps">
            <w:drawing>
              <wp:anchor distT="0" distB="0" distL="114300" distR="114300" simplePos="0" relativeHeight="251659264" behindDoc="0" locked="0" layoutInCell="1" allowOverlap="1" wp14:anchorId="54E0AFD1" wp14:editId="74000D70">
                <wp:simplePos x="0" y="0"/>
                <wp:positionH relativeFrom="margin">
                  <wp:posOffset>-200025</wp:posOffset>
                </wp:positionH>
                <wp:positionV relativeFrom="paragraph">
                  <wp:posOffset>6463030</wp:posOffset>
                </wp:positionV>
                <wp:extent cx="3590925" cy="2333625"/>
                <wp:effectExtent l="19050" t="19050" r="28575" b="28575"/>
                <wp:wrapNone/>
                <wp:docPr id="5"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0925" cy="2333625"/>
                        </a:xfrm>
                        <a:prstGeom prst="roundRect">
                          <a:avLst>
                            <a:gd name="adj" fmla="val 16667"/>
                          </a:avLst>
                        </a:prstGeom>
                        <a:solidFill>
                          <a:schemeClr val="lt1">
                            <a:lumMod val="100000"/>
                            <a:lumOff val="0"/>
                          </a:schemeClr>
                        </a:solidFill>
                        <a:ln w="3810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F8ADD69" w14:textId="09C8430A" w:rsidR="00911749" w:rsidRDefault="00911749" w:rsidP="005E121C">
                            <w:pPr>
                              <w:rPr>
                                <w:rFonts w:ascii="Tahoma" w:hAnsi="Tahoma" w:cs="Tahoma"/>
                              </w:rPr>
                            </w:pPr>
                            <w:r w:rsidRPr="005E121C">
                              <w:rPr>
                                <w:rFonts w:ascii="Tahoma" w:hAnsi="Tahoma" w:cs="Tahoma"/>
                              </w:rPr>
                              <w:t xml:space="preserve">IMPACT at St John’s </w:t>
                            </w:r>
                            <w:r w:rsidR="00BD0082">
                              <w:rPr>
                                <w:rFonts w:ascii="Tahoma" w:hAnsi="Tahoma" w:cs="Tahoma"/>
                              </w:rPr>
                              <w:t>is evaluated through</w:t>
                            </w:r>
                          </w:p>
                          <w:p w14:paraId="1D0E3A48" w14:textId="37C50E52" w:rsidR="00911749" w:rsidRPr="00910495" w:rsidRDefault="00BD0082" w:rsidP="005E121C">
                            <w:pPr>
                              <w:rPr>
                                <w:rFonts w:ascii="Tahoma" w:hAnsi="Tahoma" w:cs="Tahoma"/>
                                <w:sz w:val="20"/>
                              </w:rPr>
                            </w:pPr>
                            <w:r>
                              <w:rPr>
                                <w:rFonts w:ascii="Tahoma" w:hAnsi="Tahoma" w:cs="Tahoma"/>
                                <w:sz w:val="20"/>
                              </w:rPr>
                              <w:t>a</w:t>
                            </w:r>
                            <w:r w:rsidR="00911749" w:rsidRPr="00910495">
                              <w:rPr>
                                <w:rFonts w:ascii="Tahoma" w:hAnsi="Tahoma" w:cs="Tahoma"/>
                                <w:sz w:val="20"/>
                              </w:rPr>
                              <w:t>ssess</w:t>
                            </w:r>
                            <w:r>
                              <w:rPr>
                                <w:rFonts w:ascii="Tahoma" w:hAnsi="Tahoma" w:cs="Tahoma"/>
                                <w:sz w:val="20"/>
                              </w:rPr>
                              <w:t>ment of the</w:t>
                            </w:r>
                            <w:r w:rsidR="00911749" w:rsidRPr="00910495">
                              <w:rPr>
                                <w:rFonts w:ascii="Tahoma" w:hAnsi="Tahoma" w:cs="Tahoma"/>
                                <w:sz w:val="20"/>
                              </w:rPr>
                              <w:t xml:space="preserve"> children informally</w:t>
                            </w:r>
                            <w:r>
                              <w:rPr>
                                <w:rFonts w:ascii="Tahoma" w:hAnsi="Tahoma" w:cs="Tahoma"/>
                                <w:sz w:val="20"/>
                              </w:rPr>
                              <w:t>,</w:t>
                            </w:r>
                            <w:r w:rsidR="00911749" w:rsidRPr="00910495">
                              <w:rPr>
                                <w:rFonts w:ascii="Tahoma" w:hAnsi="Tahoma" w:cs="Tahoma"/>
                                <w:sz w:val="20"/>
                              </w:rPr>
                              <w:t xml:space="preserve"> through observation, questioning and outcome</w:t>
                            </w:r>
                          </w:p>
                          <w:p w14:paraId="5B7133D7" w14:textId="03B2D8C0" w:rsidR="00911749" w:rsidRDefault="00911749" w:rsidP="005E121C">
                            <w:pPr>
                              <w:rPr>
                                <w:rFonts w:ascii="Tahoma" w:hAnsi="Tahoma" w:cs="Tahoma"/>
                                <w:sz w:val="20"/>
                              </w:rPr>
                            </w:pPr>
                            <w:r w:rsidRPr="00910495">
                              <w:rPr>
                                <w:rFonts w:ascii="Tahoma" w:hAnsi="Tahoma" w:cs="Tahoma"/>
                                <w:sz w:val="20"/>
                              </w:rPr>
                              <w:t>extend children’s thinking through questioning and enquiry</w:t>
                            </w:r>
                          </w:p>
                          <w:p w14:paraId="3AB247B9" w14:textId="77777777" w:rsidR="00910495" w:rsidRPr="00910495" w:rsidRDefault="00910495" w:rsidP="00910495">
                            <w:pPr>
                              <w:rPr>
                                <w:rFonts w:ascii="Tahoma" w:hAnsi="Tahoma" w:cs="Tahoma"/>
                                <w:sz w:val="20"/>
                              </w:rPr>
                            </w:pPr>
                            <w:r w:rsidRPr="00910495">
                              <w:rPr>
                                <w:rFonts w:ascii="Tahoma" w:hAnsi="Tahoma" w:cs="Tahoma"/>
                                <w:sz w:val="20"/>
                              </w:rPr>
                              <w:t>provide opportunities for children to record their reflections and responses</w:t>
                            </w:r>
                          </w:p>
                          <w:p w14:paraId="6B217EEB" w14:textId="1C195E77" w:rsidR="00911749" w:rsidRPr="00910495" w:rsidRDefault="00911749" w:rsidP="005E121C">
                            <w:pPr>
                              <w:rPr>
                                <w:rFonts w:ascii="Tahoma" w:hAnsi="Tahoma" w:cs="Tahoma"/>
                                <w:sz w:val="20"/>
                              </w:rPr>
                            </w:pPr>
                            <w:r w:rsidRPr="00910495">
                              <w:rPr>
                                <w:rFonts w:ascii="Tahoma" w:hAnsi="Tahoma" w:cs="Tahoma"/>
                                <w:sz w:val="20"/>
                              </w:rPr>
                              <w:t>conduct summative assessments twice yearly</w:t>
                            </w:r>
                          </w:p>
                          <w:p w14:paraId="38728CA7" w14:textId="77777777" w:rsidR="00911749" w:rsidRPr="005E121C" w:rsidRDefault="00911749" w:rsidP="005E121C">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4E0AFD1" id="Rounded Rectangle 6" o:spid="_x0000_s1032" style="position:absolute;left:0;text-align:left;margin-left:-15.75pt;margin-top:508.9pt;width:282.75pt;height:18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" fillcolor="white [3201]" strokecolor="#7030a0" strokeweight="3pt">
                <v:stroke joinstyle="miter"/>
                <v:shadow color="#868686"/>
                <v:textbox>
                  <w:txbxContent>
                    <w:p w14:paraId="4F8ADD69" w14:textId="09C8430A" w:rsidR="00911749" w:rsidRDefault="00911749" w:rsidP="005E121C">
                      <w:pPr>
                        <w:rPr>
                          <w:rFonts w:ascii="Tahoma" w:hAnsi="Tahoma" w:cs="Tahoma"/>
                        </w:rPr>
                      </w:pPr>
                      <w:r w:rsidRPr="005E121C">
                        <w:rPr>
                          <w:rFonts w:ascii="Tahoma" w:hAnsi="Tahoma" w:cs="Tahoma"/>
                        </w:rPr>
                        <w:t xml:space="preserve">IMPACT at St John’s </w:t>
                      </w:r>
                      <w:r w:rsidR="00BD0082">
                        <w:rPr>
                          <w:rFonts w:ascii="Tahoma" w:hAnsi="Tahoma" w:cs="Tahoma"/>
                        </w:rPr>
                        <w:t>is evaluated through</w:t>
                      </w:r>
                    </w:p>
                    <w:p w14:paraId="1D0E3A48" w14:textId="37C50E52" w:rsidR="00911749" w:rsidRPr="00910495" w:rsidRDefault="00BD0082" w:rsidP="005E121C">
                      <w:pPr>
                        <w:rPr>
                          <w:rFonts w:ascii="Tahoma" w:hAnsi="Tahoma" w:cs="Tahoma"/>
                          <w:sz w:val="20"/>
                        </w:rPr>
                      </w:pPr>
                      <w:r>
                        <w:rPr>
                          <w:rFonts w:ascii="Tahoma" w:hAnsi="Tahoma" w:cs="Tahoma"/>
                          <w:sz w:val="20"/>
                        </w:rPr>
                        <w:t>a</w:t>
                      </w:r>
                      <w:r w:rsidR="00911749" w:rsidRPr="00910495">
                        <w:rPr>
                          <w:rFonts w:ascii="Tahoma" w:hAnsi="Tahoma" w:cs="Tahoma"/>
                          <w:sz w:val="20"/>
                        </w:rPr>
                        <w:t>ssess</w:t>
                      </w:r>
                      <w:r>
                        <w:rPr>
                          <w:rFonts w:ascii="Tahoma" w:hAnsi="Tahoma" w:cs="Tahoma"/>
                          <w:sz w:val="20"/>
                        </w:rPr>
                        <w:t>ment of the</w:t>
                      </w:r>
                      <w:r w:rsidR="00911749" w:rsidRPr="00910495">
                        <w:rPr>
                          <w:rFonts w:ascii="Tahoma" w:hAnsi="Tahoma" w:cs="Tahoma"/>
                          <w:sz w:val="20"/>
                        </w:rPr>
                        <w:t xml:space="preserve"> children informally</w:t>
                      </w:r>
                      <w:r>
                        <w:rPr>
                          <w:rFonts w:ascii="Tahoma" w:hAnsi="Tahoma" w:cs="Tahoma"/>
                          <w:sz w:val="20"/>
                        </w:rPr>
                        <w:t>,</w:t>
                      </w:r>
                      <w:r w:rsidR="00911749" w:rsidRPr="00910495">
                        <w:rPr>
                          <w:rFonts w:ascii="Tahoma" w:hAnsi="Tahoma" w:cs="Tahoma"/>
                          <w:sz w:val="20"/>
                        </w:rPr>
                        <w:t xml:space="preserve"> through observation, questioning and outcome</w:t>
                      </w:r>
                    </w:p>
                    <w:p w14:paraId="5B7133D7" w14:textId="03B2D8C0" w:rsidR="00911749" w:rsidRDefault="00911749" w:rsidP="005E121C">
                      <w:pPr>
                        <w:rPr>
                          <w:rFonts w:ascii="Tahoma" w:hAnsi="Tahoma" w:cs="Tahoma"/>
                          <w:sz w:val="20"/>
                        </w:rPr>
                      </w:pPr>
                      <w:r w:rsidRPr="00910495">
                        <w:rPr>
                          <w:rFonts w:ascii="Tahoma" w:hAnsi="Tahoma" w:cs="Tahoma"/>
                          <w:sz w:val="20"/>
                        </w:rPr>
                        <w:t>extend children’s thinking through questioning and enquiry</w:t>
                      </w:r>
                    </w:p>
                    <w:p w14:paraId="3AB247B9" w14:textId="77777777" w:rsidR="00910495" w:rsidRPr="00910495" w:rsidRDefault="00910495" w:rsidP="00910495">
                      <w:pPr>
                        <w:rPr>
                          <w:rFonts w:ascii="Tahoma" w:hAnsi="Tahoma" w:cs="Tahoma"/>
                          <w:sz w:val="20"/>
                        </w:rPr>
                      </w:pPr>
                      <w:r w:rsidRPr="00910495">
                        <w:rPr>
                          <w:rFonts w:ascii="Tahoma" w:hAnsi="Tahoma" w:cs="Tahoma"/>
                          <w:sz w:val="20"/>
                        </w:rPr>
                        <w:t>provide opportunities for children to record their reflections and responses</w:t>
                      </w:r>
                    </w:p>
                    <w:p w14:paraId="6B217EEB" w14:textId="1C195E77" w:rsidR="00911749" w:rsidRPr="00910495" w:rsidRDefault="00911749" w:rsidP="005E121C">
                      <w:pPr>
                        <w:rPr>
                          <w:rFonts w:ascii="Tahoma" w:hAnsi="Tahoma" w:cs="Tahoma"/>
                          <w:sz w:val="20"/>
                        </w:rPr>
                      </w:pPr>
                      <w:r w:rsidRPr="00910495">
                        <w:rPr>
                          <w:rFonts w:ascii="Tahoma" w:hAnsi="Tahoma" w:cs="Tahoma"/>
                          <w:sz w:val="20"/>
                        </w:rPr>
                        <w:t>conduct summative assessments twice yearly</w:t>
                      </w:r>
                    </w:p>
                    <w:p w14:paraId="38728CA7" w14:textId="77777777" w:rsidR="00911749" w:rsidRPr="005E121C" w:rsidRDefault="00911749" w:rsidP="005E121C">
                      <w:pPr>
                        <w:rPr>
                          <w:rFonts w:ascii="Tahoma" w:hAnsi="Tahoma" w:cs="Tahoma"/>
                        </w:rPr>
                      </w:pPr>
                    </w:p>
                  </w:txbxContent>
                </v:textbox>
                <w10:wrap anchorx="margin"/>
              </v:roundrect>
            </w:pict>
          </mc:Fallback>
        </mc:AlternateContent>
      </w:r>
      <w:r w:rsidR="009430EA">
        <w:t xml:space="preserve"> </w:t>
      </w:r>
    </w:p>
    <w:sectPr w:rsidR="00F7110D" w:rsidRPr="00F7110D" w:rsidSect="007C41AE">
      <w:headerReference w:type="even" r:id="rId10"/>
      <w:headerReference w:type="default" r:id="rId11"/>
      <w:footerReference w:type="even" r:id="rId12"/>
      <w:footerReference w:type="default" r:id="rId13"/>
      <w:headerReference w:type="first" r:id="rId14"/>
      <w:footerReference w:type="first" r:id="rId15"/>
      <w:pgSz w:w="11906" w:h="16838"/>
      <w:pgMar w:top="142"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55DDE" w14:textId="77777777" w:rsidR="003A01F1" w:rsidRDefault="003A01F1" w:rsidP="008E6A05">
      <w:pPr>
        <w:spacing w:after="0" w:line="240" w:lineRule="auto"/>
      </w:pPr>
      <w:r>
        <w:separator/>
      </w:r>
    </w:p>
  </w:endnote>
  <w:endnote w:type="continuationSeparator" w:id="0">
    <w:p w14:paraId="65EFDB84" w14:textId="77777777" w:rsidR="003A01F1" w:rsidRDefault="003A01F1" w:rsidP="008E6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3B6EF" w14:textId="77777777" w:rsidR="00911749" w:rsidRDefault="009117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4402A" w14:textId="77777777" w:rsidR="00911749" w:rsidRDefault="0091174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F6352" w14:textId="77777777" w:rsidR="00911749" w:rsidRDefault="009117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7FE5F" w14:textId="77777777" w:rsidR="003A01F1" w:rsidRDefault="003A01F1" w:rsidP="008E6A05">
      <w:pPr>
        <w:spacing w:after="0" w:line="240" w:lineRule="auto"/>
      </w:pPr>
      <w:r>
        <w:separator/>
      </w:r>
    </w:p>
  </w:footnote>
  <w:footnote w:type="continuationSeparator" w:id="0">
    <w:p w14:paraId="5EAEA0A1" w14:textId="77777777" w:rsidR="003A01F1" w:rsidRDefault="003A01F1" w:rsidP="008E6A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B1973" w14:textId="77777777" w:rsidR="00911749" w:rsidRDefault="0091174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EB17E" w14:textId="77777777" w:rsidR="00911749" w:rsidRDefault="0091174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FA523" w14:textId="77777777" w:rsidR="00911749" w:rsidRDefault="0091174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15020"/>
    <w:multiLevelType w:val="hybridMultilevel"/>
    <w:tmpl w:val="BACCB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E5867"/>
    <w:multiLevelType w:val="hybridMultilevel"/>
    <w:tmpl w:val="62222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813FD"/>
    <w:multiLevelType w:val="hybridMultilevel"/>
    <w:tmpl w:val="6EC84998"/>
    <w:lvl w:ilvl="0" w:tplc="08090001">
      <w:start w:val="1"/>
      <w:numFmt w:val="bullet"/>
      <w:lvlText w:val=""/>
      <w:lvlJc w:val="left"/>
      <w:pPr>
        <w:ind w:left="607" w:hanging="360"/>
      </w:pPr>
      <w:rPr>
        <w:rFonts w:ascii="Symbol" w:hAnsi="Symbol" w:hint="default"/>
      </w:rPr>
    </w:lvl>
    <w:lvl w:ilvl="1" w:tplc="08090003" w:tentative="1">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3" w15:restartNumberingAfterBreak="0">
    <w:nsid w:val="7135422D"/>
    <w:multiLevelType w:val="hybridMultilevel"/>
    <w:tmpl w:val="D40A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F1C8B"/>
    <w:multiLevelType w:val="hybridMultilevel"/>
    <w:tmpl w:val="5F1A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0D"/>
    <w:rsid w:val="00027D2B"/>
    <w:rsid w:val="00086AD2"/>
    <w:rsid w:val="000A6FCB"/>
    <w:rsid w:val="000C613D"/>
    <w:rsid w:val="00122C0F"/>
    <w:rsid w:val="0013046A"/>
    <w:rsid w:val="003A01F1"/>
    <w:rsid w:val="003B47F4"/>
    <w:rsid w:val="00401972"/>
    <w:rsid w:val="00485AE8"/>
    <w:rsid w:val="00515988"/>
    <w:rsid w:val="005346D7"/>
    <w:rsid w:val="00541AAD"/>
    <w:rsid w:val="005E121C"/>
    <w:rsid w:val="006C5D79"/>
    <w:rsid w:val="006F21B9"/>
    <w:rsid w:val="007C41AE"/>
    <w:rsid w:val="007E0A54"/>
    <w:rsid w:val="008251F4"/>
    <w:rsid w:val="0087702D"/>
    <w:rsid w:val="008E6A05"/>
    <w:rsid w:val="00901F63"/>
    <w:rsid w:val="00910495"/>
    <w:rsid w:val="00911749"/>
    <w:rsid w:val="009430EA"/>
    <w:rsid w:val="00972C6E"/>
    <w:rsid w:val="009A2238"/>
    <w:rsid w:val="009B7596"/>
    <w:rsid w:val="00A16093"/>
    <w:rsid w:val="00AD1481"/>
    <w:rsid w:val="00BD0082"/>
    <w:rsid w:val="00CB3D64"/>
    <w:rsid w:val="00D43DAC"/>
    <w:rsid w:val="00E00EC4"/>
    <w:rsid w:val="00E457B2"/>
    <w:rsid w:val="00E50108"/>
    <w:rsid w:val="00EF7120"/>
    <w:rsid w:val="00F7068A"/>
    <w:rsid w:val="00F7110D"/>
    <w:rsid w:val="00FD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14F4"/>
  <w15:docId w15:val="{5DB13049-D9B0-4F61-BF9E-94382314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6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A05"/>
  </w:style>
  <w:style w:type="paragraph" w:styleId="Footer">
    <w:name w:val="footer"/>
    <w:basedOn w:val="Normal"/>
    <w:link w:val="FooterChar"/>
    <w:uiPriority w:val="99"/>
    <w:unhideWhenUsed/>
    <w:rsid w:val="008E6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A05"/>
  </w:style>
  <w:style w:type="paragraph" w:styleId="BalloonText">
    <w:name w:val="Balloon Text"/>
    <w:basedOn w:val="Normal"/>
    <w:link w:val="BalloonTextChar"/>
    <w:uiPriority w:val="99"/>
    <w:semiHidden/>
    <w:unhideWhenUsed/>
    <w:rsid w:val="0054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AAD"/>
    <w:rPr>
      <w:rFonts w:ascii="Tahoma" w:hAnsi="Tahoma" w:cs="Tahoma"/>
      <w:sz w:val="16"/>
      <w:szCs w:val="16"/>
    </w:rPr>
  </w:style>
  <w:style w:type="paragraph" w:styleId="ListParagraph">
    <w:name w:val="List Paragraph"/>
    <w:basedOn w:val="Normal"/>
    <w:uiPriority w:val="34"/>
    <w:qFormat/>
    <w:rsid w:val="00EF7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642987-9129-4E03-8486-43117C0B5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Warlingham School</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 Stephanie</dc:creator>
  <cp:keywords/>
  <dc:description/>
  <cp:lastModifiedBy>Therese Pullan</cp:lastModifiedBy>
  <cp:revision>2</cp:revision>
  <dcterms:created xsi:type="dcterms:W3CDTF">2022-05-13T16:07:00Z</dcterms:created>
  <dcterms:modified xsi:type="dcterms:W3CDTF">2022-05-13T16:07:00Z</dcterms:modified>
</cp:coreProperties>
</file>